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4"/>
        <w:gridCol w:w="3138"/>
        <w:gridCol w:w="1624"/>
        <w:gridCol w:w="1439"/>
        <w:gridCol w:w="1624"/>
      </w:tblGrid>
      <w:tr w:rsidR="003240DD" w:rsidRPr="002F4527" w:rsidTr="00C31DFB">
        <w:trPr>
          <w:jc w:val="center"/>
        </w:trPr>
        <w:tc>
          <w:tcPr>
            <w:tcW w:w="10079" w:type="dxa"/>
            <w:gridSpan w:val="5"/>
          </w:tcPr>
          <w:p w:rsidR="003240DD" w:rsidRPr="002F4527" w:rsidRDefault="003240DD" w:rsidP="00C31DF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2F4527">
              <w:rPr>
                <w:b/>
                <w:sz w:val="24"/>
                <w:szCs w:val="24"/>
              </w:rPr>
              <w:t>МЕДИЧНА СЕРТИФІКАЦІЯ</w:t>
            </w:r>
          </w:p>
          <w:p w:rsidR="003240DD" w:rsidRPr="002F4527" w:rsidRDefault="003240DD" w:rsidP="00C31DF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2F4527">
              <w:rPr>
                <w:b/>
                <w:sz w:val="24"/>
                <w:szCs w:val="24"/>
              </w:rPr>
              <w:t>МІНІМАЛЬНІ ПЕРІОДИЧНІ ВИМОГИ</w:t>
            </w:r>
          </w:p>
          <w:p w:rsidR="003240DD" w:rsidRPr="00426215" w:rsidRDefault="003240DD" w:rsidP="00C31DFB">
            <w:pPr>
              <w:pStyle w:val="BodyText"/>
              <w:jc w:val="center"/>
              <w:rPr>
                <w:b/>
                <w:sz w:val="24"/>
                <w:szCs w:val="24"/>
                <w:lang w:val="ru-RU"/>
              </w:rPr>
            </w:pPr>
            <w:r w:rsidRPr="002F4527">
              <w:rPr>
                <w:b/>
                <w:sz w:val="24"/>
                <w:szCs w:val="24"/>
              </w:rPr>
              <w:t>СКОРОЧЕНИЙ ТЕКСТ</w:t>
            </w:r>
          </w:p>
          <w:p w:rsidR="003240DD" w:rsidRPr="002F4527" w:rsidRDefault="003240DD" w:rsidP="00C31DFB">
            <w:pPr>
              <w:pStyle w:val="BodyText"/>
              <w:jc w:val="center"/>
              <w:rPr>
                <w:i/>
                <w:sz w:val="24"/>
                <w:szCs w:val="24"/>
              </w:rPr>
            </w:pPr>
            <w:r w:rsidRPr="002F4527">
              <w:rPr>
                <w:i/>
                <w:sz w:val="24"/>
                <w:szCs w:val="24"/>
              </w:rPr>
              <w:t>Наказ Державіаслужби України № 565 від 20.07.2017 року</w:t>
            </w:r>
          </w:p>
        </w:tc>
      </w:tr>
      <w:tr w:rsidR="003240DD" w:rsidRPr="002F4527" w:rsidTr="00C31DFB">
        <w:trPr>
          <w:jc w:val="center"/>
        </w:trPr>
        <w:tc>
          <w:tcPr>
            <w:tcW w:w="2254" w:type="dxa"/>
            <w:tcBorders>
              <w:bottom w:val="nil"/>
            </w:tcBorders>
          </w:tcPr>
          <w:p w:rsidR="003240DD" w:rsidRPr="002F4527" w:rsidRDefault="003240DD" w:rsidP="00C31DFB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3240DD" w:rsidRPr="00707C4A" w:rsidRDefault="003240DD" w:rsidP="00C31DFB">
            <w:pPr>
              <w:pStyle w:val="BodyText"/>
              <w:ind w:right="-34"/>
              <w:jc w:val="center"/>
              <w:rPr>
                <w:b/>
                <w:sz w:val="24"/>
                <w:szCs w:val="24"/>
              </w:rPr>
            </w:pPr>
            <w:r w:rsidRPr="00707C4A">
              <w:rPr>
                <w:b/>
                <w:sz w:val="24"/>
                <w:szCs w:val="24"/>
              </w:rPr>
              <w:t>КЛАС 1</w:t>
            </w:r>
          </w:p>
          <w:p w:rsidR="003240DD" w:rsidRPr="002F4527" w:rsidRDefault="003240DD" w:rsidP="00C31DFB">
            <w:pPr>
              <w:pStyle w:val="BodyText"/>
              <w:ind w:right="-34"/>
              <w:jc w:val="center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>ЛКП / ЛТП</w:t>
            </w:r>
          </w:p>
        </w:tc>
        <w:tc>
          <w:tcPr>
            <w:tcW w:w="1624" w:type="dxa"/>
          </w:tcPr>
          <w:p w:rsidR="003240DD" w:rsidRPr="00707C4A" w:rsidRDefault="003240DD" w:rsidP="00C31DF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707C4A">
              <w:rPr>
                <w:b/>
                <w:sz w:val="24"/>
                <w:szCs w:val="24"/>
              </w:rPr>
              <w:t>КЛАС 2</w:t>
            </w:r>
          </w:p>
          <w:p w:rsidR="003240DD" w:rsidRPr="002F4527" w:rsidRDefault="003240DD" w:rsidP="00C31DFB">
            <w:pPr>
              <w:pStyle w:val="BodyText"/>
              <w:jc w:val="center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>ЛПП</w:t>
            </w:r>
          </w:p>
          <w:p w:rsidR="003240DD" w:rsidRPr="002F4527" w:rsidRDefault="003240DD" w:rsidP="00C31DFB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240DD" w:rsidRPr="00707C4A" w:rsidRDefault="003240DD" w:rsidP="00C31DFB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707C4A">
              <w:rPr>
                <w:b/>
                <w:sz w:val="24"/>
                <w:szCs w:val="24"/>
                <w:lang w:val="en-US"/>
              </w:rPr>
              <w:t>LAPL</w:t>
            </w:r>
          </w:p>
        </w:tc>
        <w:tc>
          <w:tcPr>
            <w:tcW w:w="1624" w:type="dxa"/>
          </w:tcPr>
          <w:p w:rsidR="003240DD" w:rsidRPr="00707C4A" w:rsidRDefault="003240DD" w:rsidP="00C31DFB">
            <w:pPr>
              <w:pStyle w:val="BodyText"/>
              <w:jc w:val="center"/>
              <w:rPr>
                <w:b/>
                <w:sz w:val="24"/>
                <w:szCs w:val="24"/>
                <w:lang w:val="en-US"/>
              </w:rPr>
            </w:pPr>
            <w:r w:rsidRPr="00707C4A">
              <w:rPr>
                <w:b/>
                <w:sz w:val="24"/>
                <w:szCs w:val="24"/>
              </w:rPr>
              <w:t>Ліцензія   борт</w:t>
            </w:r>
          </w:p>
          <w:p w:rsidR="003240DD" w:rsidRPr="00707C4A" w:rsidRDefault="003240DD" w:rsidP="00C31DF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707C4A">
              <w:rPr>
                <w:b/>
                <w:sz w:val="24"/>
                <w:szCs w:val="24"/>
              </w:rPr>
              <w:t>провідника</w:t>
            </w:r>
          </w:p>
          <w:p w:rsidR="003240DD" w:rsidRPr="002F4527" w:rsidRDefault="003240DD" w:rsidP="00C31DFB">
            <w:pPr>
              <w:pStyle w:val="BodyText"/>
              <w:rPr>
                <w:sz w:val="24"/>
                <w:szCs w:val="24"/>
              </w:rPr>
            </w:pPr>
          </w:p>
        </w:tc>
      </w:tr>
      <w:tr w:rsidR="003240DD" w:rsidRPr="002F4527" w:rsidTr="00C31DFB">
        <w:trPr>
          <w:jc w:val="center"/>
        </w:trPr>
        <w:tc>
          <w:tcPr>
            <w:tcW w:w="2254" w:type="dxa"/>
            <w:tcBorders>
              <w:top w:val="nil"/>
            </w:tcBorders>
          </w:tcPr>
          <w:p w:rsidR="003240DD" w:rsidRPr="002F4527" w:rsidRDefault="003240DD" w:rsidP="00C31DFB">
            <w:pPr>
              <w:pStyle w:val="BodyText"/>
              <w:rPr>
                <w:b/>
                <w:sz w:val="24"/>
                <w:szCs w:val="24"/>
              </w:rPr>
            </w:pPr>
            <w:r w:rsidRPr="002F4527">
              <w:rPr>
                <w:b/>
                <w:sz w:val="24"/>
                <w:szCs w:val="24"/>
              </w:rPr>
              <w:t>Початковий огляд</w:t>
            </w:r>
          </w:p>
        </w:tc>
        <w:tc>
          <w:tcPr>
            <w:tcW w:w="3138" w:type="dxa"/>
          </w:tcPr>
          <w:p w:rsidR="003240DD" w:rsidRPr="002F4527" w:rsidRDefault="003240DD" w:rsidP="00C31DFB">
            <w:pPr>
              <w:pStyle w:val="BodyText"/>
              <w:ind w:right="-34"/>
              <w:jc w:val="center"/>
              <w:rPr>
                <w:b/>
                <w:sz w:val="22"/>
                <w:szCs w:val="22"/>
              </w:rPr>
            </w:pPr>
            <w:r w:rsidRPr="002F4527">
              <w:rPr>
                <w:b/>
                <w:sz w:val="22"/>
                <w:szCs w:val="22"/>
              </w:rPr>
              <w:t>АМЦ</w:t>
            </w:r>
          </w:p>
        </w:tc>
        <w:tc>
          <w:tcPr>
            <w:tcW w:w="1624" w:type="dxa"/>
          </w:tcPr>
          <w:p w:rsidR="003240DD" w:rsidRPr="002F4527" w:rsidRDefault="003240DD" w:rsidP="00C31DF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F4527">
              <w:rPr>
                <w:b/>
                <w:sz w:val="22"/>
                <w:szCs w:val="22"/>
              </w:rPr>
              <w:t xml:space="preserve">АМЦ / АМЕ </w:t>
            </w:r>
          </w:p>
        </w:tc>
        <w:tc>
          <w:tcPr>
            <w:tcW w:w="1439" w:type="dxa"/>
          </w:tcPr>
          <w:p w:rsidR="003240DD" w:rsidRPr="002F4527" w:rsidRDefault="003240DD" w:rsidP="00C31DFB">
            <w:pPr>
              <w:pStyle w:val="BodyText"/>
              <w:rPr>
                <w:b/>
                <w:sz w:val="22"/>
                <w:szCs w:val="22"/>
              </w:rPr>
            </w:pPr>
            <w:r w:rsidRPr="002F4527">
              <w:rPr>
                <w:b/>
                <w:sz w:val="22"/>
                <w:szCs w:val="22"/>
              </w:rPr>
              <w:t>АМЦ / АМЕ / GMP</w:t>
            </w:r>
          </w:p>
        </w:tc>
        <w:tc>
          <w:tcPr>
            <w:tcW w:w="1624" w:type="dxa"/>
          </w:tcPr>
          <w:p w:rsidR="003240DD" w:rsidRPr="002F4527" w:rsidRDefault="003240DD" w:rsidP="00C31DF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F4527">
              <w:rPr>
                <w:b/>
                <w:sz w:val="22"/>
                <w:szCs w:val="22"/>
              </w:rPr>
              <w:t xml:space="preserve">АМЦ  / АМЕ / OHMP </w:t>
            </w:r>
          </w:p>
          <w:p w:rsidR="003240DD" w:rsidRPr="002F4527" w:rsidRDefault="003240DD" w:rsidP="00C31DFB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3240DD" w:rsidRPr="002F4527" w:rsidTr="00C31DFB">
        <w:trPr>
          <w:jc w:val="center"/>
        </w:trPr>
        <w:tc>
          <w:tcPr>
            <w:tcW w:w="2254" w:type="dxa"/>
          </w:tcPr>
          <w:p w:rsidR="003240DD" w:rsidRPr="006D0A3E" w:rsidRDefault="003240DD" w:rsidP="00C31DFB">
            <w:pPr>
              <w:pStyle w:val="BodyText"/>
              <w:ind w:right="-34"/>
              <w:rPr>
                <w:sz w:val="22"/>
                <w:szCs w:val="22"/>
              </w:rPr>
            </w:pPr>
            <w:r w:rsidRPr="006D0A3E">
              <w:rPr>
                <w:sz w:val="22"/>
                <w:szCs w:val="22"/>
              </w:rPr>
              <w:t>Максимальні термін дії медичного серт</w:t>
            </w:r>
            <w:r w:rsidRPr="006D0A3E">
              <w:rPr>
                <w:sz w:val="22"/>
                <w:szCs w:val="22"/>
              </w:rPr>
              <w:t>и</w:t>
            </w:r>
            <w:r w:rsidRPr="006D0A3E">
              <w:rPr>
                <w:sz w:val="22"/>
                <w:szCs w:val="22"/>
              </w:rPr>
              <w:t>фіката (45 днів для повторного прох</w:t>
            </w:r>
            <w:r w:rsidRPr="006D0A3E">
              <w:rPr>
                <w:sz w:val="22"/>
                <w:szCs w:val="22"/>
              </w:rPr>
              <w:t>о</w:t>
            </w:r>
            <w:r w:rsidRPr="006D0A3E">
              <w:rPr>
                <w:sz w:val="22"/>
                <w:szCs w:val="22"/>
              </w:rPr>
              <w:t>дження огляду)</w:t>
            </w:r>
          </w:p>
          <w:p w:rsidR="003240DD" w:rsidRPr="002F4527" w:rsidRDefault="003240DD" w:rsidP="00C31DFB">
            <w:pPr>
              <w:pStyle w:val="BodyText"/>
              <w:rPr>
                <w:sz w:val="24"/>
                <w:szCs w:val="24"/>
              </w:rPr>
            </w:pPr>
            <w:r w:rsidRPr="006D0A3E">
              <w:rPr>
                <w:sz w:val="22"/>
                <w:szCs w:val="22"/>
              </w:rPr>
              <w:t>Без виключень</w:t>
            </w:r>
          </w:p>
        </w:tc>
        <w:tc>
          <w:tcPr>
            <w:tcW w:w="3138" w:type="dxa"/>
          </w:tcPr>
          <w:p w:rsidR="003240DD" w:rsidRPr="002F4527" w:rsidRDefault="003240DD" w:rsidP="00C31DFB">
            <w:pPr>
              <w:pStyle w:val="BodyText"/>
              <w:ind w:right="-34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>До віку 60 років – 12 місяців</w:t>
            </w:r>
          </w:p>
          <w:p w:rsidR="003240DD" w:rsidRPr="002F4527" w:rsidRDefault="003240DD" w:rsidP="00C31DFB">
            <w:pPr>
              <w:pStyle w:val="BodyText"/>
              <w:ind w:right="-34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>Більше 40 років - з одним к</w:t>
            </w:r>
            <w:r w:rsidRPr="002F4527">
              <w:rPr>
                <w:sz w:val="22"/>
                <w:szCs w:val="22"/>
              </w:rPr>
              <w:t>е</w:t>
            </w:r>
            <w:r w:rsidRPr="002F4527">
              <w:rPr>
                <w:sz w:val="22"/>
                <w:szCs w:val="22"/>
              </w:rPr>
              <w:t>руванням – 6 місяців</w:t>
            </w:r>
          </w:p>
          <w:p w:rsidR="003240DD" w:rsidRPr="002F4527" w:rsidRDefault="003240DD" w:rsidP="00C31DFB">
            <w:pPr>
              <w:pStyle w:val="BodyText"/>
              <w:ind w:right="-34"/>
              <w:rPr>
                <w:sz w:val="24"/>
                <w:szCs w:val="24"/>
              </w:rPr>
            </w:pPr>
            <w:r w:rsidRPr="002F4527">
              <w:rPr>
                <w:sz w:val="22"/>
                <w:szCs w:val="22"/>
              </w:rPr>
              <w:t>Більше 60 років – 6 місяців</w:t>
            </w:r>
          </w:p>
        </w:tc>
        <w:tc>
          <w:tcPr>
            <w:tcW w:w="1624" w:type="dxa"/>
          </w:tcPr>
          <w:p w:rsidR="003240DD" w:rsidRPr="002F4527" w:rsidRDefault="003240DD" w:rsidP="00C31DFB">
            <w:pPr>
              <w:pStyle w:val="BodyText"/>
              <w:rPr>
                <w:sz w:val="22"/>
                <w:szCs w:val="22"/>
                <w:lang w:val="ru-RU"/>
              </w:rPr>
            </w:pPr>
            <w:r w:rsidRPr="002F4527">
              <w:rPr>
                <w:sz w:val="22"/>
                <w:szCs w:val="22"/>
              </w:rPr>
              <w:t>До віку 40 р</w:t>
            </w:r>
            <w:r w:rsidRPr="002F4527">
              <w:rPr>
                <w:sz w:val="22"/>
                <w:szCs w:val="22"/>
              </w:rPr>
              <w:t>о</w:t>
            </w:r>
            <w:r w:rsidRPr="002F4527">
              <w:rPr>
                <w:sz w:val="22"/>
                <w:szCs w:val="22"/>
              </w:rPr>
              <w:t>ків – 60 міс</w:t>
            </w:r>
            <w:r w:rsidRPr="002F4527">
              <w:rPr>
                <w:sz w:val="22"/>
                <w:szCs w:val="22"/>
              </w:rPr>
              <w:t>я</w:t>
            </w:r>
            <w:r w:rsidRPr="002F4527">
              <w:rPr>
                <w:sz w:val="22"/>
                <w:szCs w:val="22"/>
              </w:rPr>
              <w:t>ців</w:t>
            </w:r>
          </w:p>
          <w:p w:rsidR="003240DD" w:rsidRPr="002F4527" w:rsidRDefault="003240DD" w:rsidP="00C31DFB">
            <w:pPr>
              <w:pStyle w:val="BodyText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 xml:space="preserve"> 40-49</w:t>
            </w:r>
            <w:r w:rsidRPr="00426215">
              <w:rPr>
                <w:sz w:val="22"/>
                <w:szCs w:val="22"/>
                <w:lang w:val="ru-RU"/>
              </w:rPr>
              <w:t xml:space="preserve"> </w:t>
            </w:r>
            <w:r w:rsidRPr="002F4527">
              <w:rPr>
                <w:sz w:val="22"/>
                <w:szCs w:val="22"/>
              </w:rPr>
              <w:t>років - 24 місяці</w:t>
            </w:r>
          </w:p>
          <w:p w:rsidR="003240DD" w:rsidRPr="002F4527" w:rsidRDefault="003240DD" w:rsidP="00C31DFB">
            <w:pPr>
              <w:pStyle w:val="BodyText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>Більше 50 р</w:t>
            </w:r>
            <w:r w:rsidRPr="002F4527">
              <w:rPr>
                <w:sz w:val="22"/>
                <w:szCs w:val="22"/>
              </w:rPr>
              <w:t>о</w:t>
            </w:r>
            <w:r w:rsidRPr="002F4527">
              <w:rPr>
                <w:sz w:val="22"/>
                <w:szCs w:val="22"/>
              </w:rPr>
              <w:t>ків  - 12 міс</w:t>
            </w:r>
            <w:r w:rsidRPr="002F4527">
              <w:rPr>
                <w:sz w:val="22"/>
                <w:szCs w:val="22"/>
              </w:rPr>
              <w:t>я</w:t>
            </w:r>
            <w:r w:rsidRPr="002F4527">
              <w:rPr>
                <w:sz w:val="22"/>
                <w:szCs w:val="22"/>
              </w:rPr>
              <w:t>ців</w:t>
            </w:r>
          </w:p>
        </w:tc>
        <w:tc>
          <w:tcPr>
            <w:tcW w:w="1439" w:type="dxa"/>
          </w:tcPr>
          <w:p w:rsidR="003240DD" w:rsidRPr="002F4527" w:rsidRDefault="003240DD" w:rsidP="00C31DFB">
            <w:pPr>
              <w:pStyle w:val="BodyText"/>
              <w:rPr>
                <w:sz w:val="22"/>
                <w:szCs w:val="22"/>
                <w:lang w:val="ru-RU"/>
              </w:rPr>
            </w:pPr>
            <w:r w:rsidRPr="002F4527">
              <w:rPr>
                <w:sz w:val="22"/>
                <w:szCs w:val="22"/>
              </w:rPr>
              <w:t>До віку 40 років – 60 місяців</w:t>
            </w:r>
          </w:p>
          <w:p w:rsidR="003240DD" w:rsidRPr="002F4527" w:rsidRDefault="003240DD" w:rsidP="00C31DFB">
            <w:pPr>
              <w:pStyle w:val="BodyText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 xml:space="preserve"> 40-49</w:t>
            </w:r>
            <w:r w:rsidRPr="006D0A3E">
              <w:rPr>
                <w:sz w:val="22"/>
                <w:szCs w:val="22"/>
                <w:lang w:val="ru-RU"/>
              </w:rPr>
              <w:t xml:space="preserve"> </w:t>
            </w:r>
            <w:r w:rsidRPr="002F4527">
              <w:rPr>
                <w:sz w:val="22"/>
                <w:szCs w:val="22"/>
              </w:rPr>
              <w:t>років - 24 місяці</w:t>
            </w:r>
          </w:p>
          <w:p w:rsidR="003240DD" w:rsidRPr="002F4527" w:rsidRDefault="003240DD" w:rsidP="00C31DF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3240DD" w:rsidRPr="002F4527" w:rsidRDefault="003240DD" w:rsidP="00C31DFB">
            <w:pPr>
              <w:pStyle w:val="BodyText"/>
              <w:rPr>
                <w:sz w:val="22"/>
                <w:szCs w:val="22"/>
                <w:lang w:val="en-US"/>
              </w:rPr>
            </w:pPr>
            <w:r w:rsidRPr="002F4527">
              <w:rPr>
                <w:sz w:val="22"/>
                <w:szCs w:val="22"/>
              </w:rPr>
              <w:t>Термін  дії сертифіката -60 місяці</w:t>
            </w:r>
          </w:p>
          <w:p w:rsidR="003240DD" w:rsidRPr="002F4527" w:rsidRDefault="003240DD" w:rsidP="00C31DFB">
            <w:pPr>
              <w:pStyle w:val="BodyText"/>
              <w:rPr>
                <w:sz w:val="22"/>
                <w:szCs w:val="22"/>
              </w:rPr>
            </w:pPr>
          </w:p>
        </w:tc>
      </w:tr>
      <w:tr w:rsidR="003240DD" w:rsidRPr="00DF779C" w:rsidTr="00C31DFB">
        <w:trPr>
          <w:trHeight w:val="137"/>
          <w:jc w:val="center"/>
        </w:trPr>
        <w:tc>
          <w:tcPr>
            <w:tcW w:w="10079" w:type="dxa"/>
            <w:gridSpan w:val="5"/>
          </w:tcPr>
          <w:p w:rsidR="003240DD" w:rsidRPr="004A1AE1" w:rsidRDefault="003240DD" w:rsidP="00F44450">
            <w:pPr>
              <w:spacing w:line="360" w:lineRule="auto"/>
              <w:ind w:firstLine="709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Обмеження які застосовуються до ПІЛОТІВ (</w:t>
            </w:r>
            <w:r>
              <w:rPr>
                <w:rFonts w:eastAsia="SimSun"/>
                <w:sz w:val="28"/>
                <w:szCs w:val="28"/>
                <w:lang w:val="en-US"/>
              </w:rPr>
              <w:t>PPL</w:t>
            </w:r>
            <w:r w:rsidRPr="004A1AE1">
              <w:rPr>
                <w:rFonts w:eastAsia="SimSun"/>
                <w:sz w:val="28"/>
                <w:szCs w:val="28"/>
              </w:rPr>
              <w:t xml:space="preserve">(2 </w:t>
            </w:r>
            <w:r>
              <w:rPr>
                <w:rFonts w:eastAsia="SimSun"/>
                <w:sz w:val="28"/>
                <w:szCs w:val="28"/>
                <w:lang w:val="uk-UA"/>
              </w:rPr>
              <w:t>клас)/</w:t>
            </w:r>
            <w:r>
              <w:rPr>
                <w:rFonts w:eastAsia="SimSun"/>
                <w:sz w:val="28"/>
                <w:szCs w:val="28"/>
                <w:lang w:val="en-US"/>
              </w:rPr>
              <w:t>CPL</w:t>
            </w:r>
            <w:r>
              <w:rPr>
                <w:rFonts w:eastAsia="SimSun"/>
                <w:sz w:val="28"/>
                <w:szCs w:val="28"/>
                <w:lang w:val="uk-UA"/>
              </w:rPr>
              <w:t>(1 клас))</w:t>
            </w:r>
          </w:p>
          <w:tbl>
            <w:tblPr>
              <w:tblW w:w="10191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29"/>
              <w:gridCol w:w="7362"/>
            </w:tblGrid>
            <w:tr w:rsidR="003240DD" w:rsidRPr="00624360" w:rsidTr="00F44450">
              <w:trPr>
                <w:trHeight w:val="300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en-US" w:eastAsia="en-US"/>
                    </w:rPr>
                    <w:t>TML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Обмеження терміну дії медичного сертифіката</w:t>
                  </w:r>
                </w:p>
              </w:tc>
            </w:tr>
            <w:tr w:rsidR="003240DD" w:rsidRPr="00624360" w:rsidTr="00F44450">
              <w:trPr>
                <w:trHeight w:val="34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en-US"/>
                    </w:rPr>
                    <w:t>VDL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Носити коригуючі лінзи для корекції зору вдалину та мати при собі додатковий комплект окулярів</w:t>
                  </w:r>
                </w:p>
              </w:tc>
            </w:tr>
            <w:tr w:rsidR="003240DD" w:rsidRPr="00624360" w:rsidTr="00F44450">
              <w:trPr>
                <w:trHeight w:val="37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en-US"/>
                    </w:rPr>
                    <w:t>VML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Носити коригуючі лінзи  для корекції зору вдалину, проміжного зору та зору поблизу, та мати при собі д</w:t>
                  </w: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датковий комплект окулярів</w:t>
                  </w:r>
                </w:p>
              </w:tc>
            </w:tr>
            <w:tr w:rsidR="003240DD" w:rsidRPr="00624360" w:rsidTr="00F44450">
              <w:trPr>
                <w:trHeight w:val="40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en-US"/>
                    </w:rPr>
                    <w:t>VNL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240DD" w:rsidRPr="00624360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Мати при собі окуляри для корекції зору поблизу та з</w:t>
                  </w: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624360">
                    <w:rPr>
                      <w:b/>
                      <w:sz w:val="28"/>
                      <w:szCs w:val="28"/>
                      <w:lang w:val="uk-UA"/>
                    </w:rPr>
                    <w:t>пасний комплект окулярів</w:t>
                  </w:r>
                </w:p>
              </w:tc>
            </w:tr>
            <w:tr w:rsidR="003240DD" w:rsidRPr="00755986" w:rsidTr="00F44450">
              <w:trPr>
                <w:trHeight w:val="284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B5200F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VCL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755986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Може виконувати польоти виключно вдень</w:t>
                  </w:r>
                </w:p>
              </w:tc>
            </w:tr>
            <w:tr w:rsidR="003240DD" w:rsidRPr="00755986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B5200F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CCL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755986" w:rsidRDefault="003240DD" w:rsidP="00530C2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Корекція зору тільки за допомогою контактних лінз</w:t>
                  </w:r>
                  <w:r w:rsidRPr="0075598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240DD" w:rsidRPr="0099764A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PL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Може виконувати професійні обов’язки виключно із затвердженим протезом</w:t>
                  </w:r>
                </w:p>
              </w:tc>
            </w:tr>
            <w:tr w:rsidR="003240DD" w:rsidRPr="00B5200F" w:rsidTr="00F44450">
              <w:trPr>
                <w:trHeight w:val="37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B5200F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5200F">
                    <w:rPr>
                      <w:b/>
                      <w:sz w:val="28"/>
                      <w:szCs w:val="28"/>
                      <w:lang w:val="en-US"/>
                    </w:rPr>
                    <w:t>HAL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530C2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A1AE1">
                    <w:rPr>
                      <w:b/>
                      <w:sz w:val="28"/>
                      <w:szCs w:val="28"/>
                    </w:rPr>
                    <w:t>Може виконувати професійні обов’язки виключно із слуховими апаратами</w:t>
                  </w:r>
                </w:p>
              </w:tc>
            </w:tr>
            <w:tr w:rsidR="003240DD" w:rsidRPr="00F81142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OML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Може виконувати польоти виключно в якості або з кваліфікованим другим пілотом</w:t>
                  </w:r>
                </w:p>
              </w:tc>
            </w:tr>
            <w:tr w:rsidR="003240DD" w:rsidRPr="0099764A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OCL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Може виконувати польоти виключно в якості другого пілота</w:t>
                  </w:r>
                </w:p>
              </w:tc>
            </w:tr>
            <w:tr w:rsidR="003240DD" w:rsidRPr="0099764A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755986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OPL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755986" w:rsidRDefault="003240DD" w:rsidP="00530C2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Може виконувати польоти виключно без пасажирів (тільки доя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PPL</w:t>
                  </w:r>
                  <w:r w:rsidRPr="00755986">
                    <w:rPr>
                      <w:b/>
                      <w:sz w:val="28"/>
                      <w:szCs w:val="28"/>
                    </w:rPr>
                    <w:t>/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LAPL</w:t>
                  </w:r>
                </w:p>
              </w:tc>
            </w:tr>
            <w:tr w:rsidR="003240DD" w:rsidRPr="0099764A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A1AE1">
                    <w:rPr>
                      <w:b/>
                      <w:sz w:val="28"/>
                      <w:szCs w:val="28"/>
                      <w:lang w:val="en-US"/>
                    </w:rPr>
                    <w:t>SSL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530C2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A1AE1">
                    <w:rPr>
                      <w:b/>
                      <w:sz w:val="28"/>
                      <w:szCs w:val="28"/>
                    </w:rPr>
                    <w:t>Спеціальні обмеження які зазначені</w:t>
                  </w:r>
                </w:p>
              </w:tc>
            </w:tr>
            <w:tr w:rsidR="003240DD" w:rsidRPr="0099764A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OAL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F81142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Обстеження для конкретного типу повітряного су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на</w:t>
                  </w:r>
                </w:p>
              </w:tc>
            </w:tr>
            <w:tr w:rsidR="003240DD" w:rsidRPr="0099764A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755986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AHL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755986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Може виконувати польоти виключно із затвердж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е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ним ручним керуванням</w:t>
                  </w:r>
                </w:p>
              </w:tc>
            </w:tr>
            <w:tr w:rsidR="003240DD" w:rsidRPr="00B5200F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B5200F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5200F">
                    <w:rPr>
                      <w:b/>
                      <w:sz w:val="28"/>
                      <w:szCs w:val="28"/>
                      <w:lang w:val="en-US"/>
                    </w:rPr>
                    <w:t>SIC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4A1AE1" w:rsidRDefault="003240DD" w:rsidP="00530C2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A1AE1">
                    <w:rPr>
                      <w:b/>
                      <w:sz w:val="28"/>
                      <w:szCs w:val="28"/>
                    </w:rPr>
                    <w:t xml:space="preserve">Спеціальне регулярне  медичне  обстеження  - інформування уповноваженого органу </w:t>
                  </w:r>
                </w:p>
              </w:tc>
            </w:tr>
            <w:tr w:rsidR="003240DD" w:rsidRPr="00B5200F" w:rsidTr="00F44450">
              <w:trPr>
                <w:trHeight w:val="255"/>
                <w:jc w:val="right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B5200F" w:rsidRDefault="003240DD" w:rsidP="00F44450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5200F">
                    <w:rPr>
                      <w:b/>
                      <w:sz w:val="28"/>
                      <w:szCs w:val="28"/>
                      <w:lang w:val="en-US"/>
                    </w:rPr>
                    <w:t>RXO</w:t>
                  </w:r>
                </w:p>
              </w:tc>
              <w:tc>
                <w:tcPr>
                  <w:tcW w:w="7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DD" w:rsidRPr="00F81142" w:rsidRDefault="003240DD" w:rsidP="00530C2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81142">
                    <w:rPr>
                      <w:b/>
                      <w:sz w:val="28"/>
                      <w:szCs w:val="28"/>
                      <w:lang w:val="uk-UA"/>
                    </w:rPr>
                    <w:t>Огляди спеціалістом із офтальмології</w:t>
                  </w:r>
                </w:p>
              </w:tc>
            </w:tr>
          </w:tbl>
          <w:p w:rsidR="003240DD" w:rsidRPr="00DF779C" w:rsidRDefault="003240DD" w:rsidP="00C31DFB">
            <w:pPr>
              <w:pStyle w:val="BodyText"/>
              <w:ind w:right="-34"/>
              <w:rPr>
                <w:sz w:val="22"/>
                <w:szCs w:val="22"/>
              </w:rPr>
            </w:pPr>
          </w:p>
        </w:tc>
      </w:tr>
      <w:tr w:rsidR="003240DD" w:rsidRPr="002F4527" w:rsidTr="00DF779C">
        <w:trPr>
          <w:jc w:val="center"/>
        </w:trPr>
        <w:tc>
          <w:tcPr>
            <w:tcW w:w="10079" w:type="dxa"/>
            <w:gridSpan w:val="5"/>
          </w:tcPr>
          <w:p w:rsidR="003240DD" w:rsidRPr="002F4527" w:rsidRDefault="003240DD" w:rsidP="0018333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2F4527">
              <w:rPr>
                <w:b/>
                <w:sz w:val="24"/>
                <w:szCs w:val="24"/>
              </w:rPr>
              <w:t>МЕДИЧНА СЕРТИФІКАЦІЯ</w:t>
            </w:r>
          </w:p>
          <w:p w:rsidR="003240DD" w:rsidRPr="002F4527" w:rsidRDefault="003240DD" w:rsidP="0018333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2F4527">
              <w:rPr>
                <w:b/>
                <w:sz w:val="24"/>
                <w:szCs w:val="24"/>
              </w:rPr>
              <w:t>МІНІМАЛЬНІ ПЕРІОДИЧНІ ВИМОГИ</w:t>
            </w:r>
          </w:p>
          <w:p w:rsidR="003240DD" w:rsidRPr="002F4527" w:rsidRDefault="003240DD" w:rsidP="0018333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2F4527">
              <w:rPr>
                <w:b/>
                <w:sz w:val="24"/>
                <w:szCs w:val="24"/>
              </w:rPr>
              <w:t>СКОРОЧЕНИЙ ТЕКСТ</w:t>
            </w:r>
          </w:p>
          <w:p w:rsidR="003240DD" w:rsidRPr="002F4527" w:rsidRDefault="003240DD" w:rsidP="00183333">
            <w:pPr>
              <w:pStyle w:val="BodyText"/>
              <w:jc w:val="center"/>
              <w:rPr>
                <w:i/>
                <w:sz w:val="24"/>
                <w:szCs w:val="24"/>
              </w:rPr>
            </w:pPr>
            <w:r w:rsidRPr="00F44450">
              <w:rPr>
                <w:i/>
                <w:sz w:val="24"/>
                <w:szCs w:val="24"/>
              </w:rPr>
              <w:t>Наказ Державіаслужби України № 485 від 31.05.2018 року</w:t>
            </w:r>
          </w:p>
        </w:tc>
      </w:tr>
      <w:tr w:rsidR="003240DD" w:rsidRPr="002F4527" w:rsidTr="00395D54">
        <w:trPr>
          <w:trHeight w:val="465"/>
          <w:jc w:val="center"/>
        </w:trPr>
        <w:tc>
          <w:tcPr>
            <w:tcW w:w="2254" w:type="dxa"/>
            <w:vMerge w:val="restart"/>
          </w:tcPr>
          <w:p w:rsidR="003240DD" w:rsidRPr="002F4527" w:rsidRDefault="003240DD" w:rsidP="00183333">
            <w:pPr>
              <w:pStyle w:val="BodyTex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25" w:type="dxa"/>
            <w:gridSpan w:val="4"/>
          </w:tcPr>
          <w:p w:rsidR="003240DD" w:rsidRPr="00707C4A" w:rsidRDefault="003240DD" w:rsidP="00567DC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 </w:t>
            </w:r>
            <w:r w:rsidRPr="00707C4A">
              <w:rPr>
                <w:b/>
                <w:sz w:val="24"/>
                <w:szCs w:val="24"/>
              </w:rPr>
              <w:t>3</w:t>
            </w:r>
          </w:p>
          <w:p w:rsidR="003240DD" w:rsidRPr="00400DA2" w:rsidRDefault="003240DD" w:rsidP="00F44450">
            <w:pPr>
              <w:pStyle w:val="BodyText"/>
              <w:jc w:val="center"/>
              <w:rPr>
                <w:sz w:val="22"/>
                <w:szCs w:val="22"/>
                <w:lang w:val="ru-RU"/>
              </w:rPr>
            </w:pPr>
          </w:p>
        </w:tc>
        <w:bookmarkStart w:id="0" w:name="_GoBack"/>
        <w:bookmarkEnd w:id="0"/>
      </w:tr>
      <w:tr w:rsidR="003240DD" w:rsidRPr="002F4527" w:rsidTr="00095D3F">
        <w:trPr>
          <w:trHeight w:val="1455"/>
          <w:jc w:val="center"/>
        </w:trPr>
        <w:tc>
          <w:tcPr>
            <w:tcW w:w="2254" w:type="dxa"/>
            <w:vMerge/>
            <w:tcBorders>
              <w:bottom w:val="nil"/>
            </w:tcBorders>
          </w:tcPr>
          <w:p w:rsidR="003240DD" w:rsidRPr="002F4527" w:rsidRDefault="003240DD" w:rsidP="00183333">
            <w:pPr>
              <w:pStyle w:val="BodyTex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25" w:type="dxa"/>
            <w:gridSpan w:val="4"/>
          </w:tcPr>
          <w:p w:rsidR="003240DD" w:rsidRPr="00567DC9" w:rsidRDefault="003240DD" w:rsidP="00183333">
            <w:pPr>
              <w:pStyle w:val="BodyText"/>
              <w:jc w:val="center"/>
              <w:rPr>
                <w:sz w:val="24"/>
                <w:szCs w:val="24"/>
              </w:rPr>
            </w:pPr>
            <w:r w:rsidRPr="00567DC9">
              <w:rPr>
                <w:sz w:val="24"/>
                <w:szCs w:val="24"/>
              </w:rPr>
              <w:t>Свідотство (студента)</w:t>
            </w:r>
          </w:p>
          <w:p w:rsidR="003240DD" w:rsidRPr="00400DA2" w:rsidRDefault="003240DD" w:rsidP="00183333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567DC9">
              <w:rPr>
                <w:sz w:val="24"/>
                <w:szCs w:val="24"/>
              </w:rPr>
              <w:t>Диспетчера управління повітряним рухом</w:t>
            </w:r>
          </w:p>
        </w:tc>
      </w:tr>
      <w:tr w:rsidR="003240DD" w:rsidRPr="002F4527" w:rsidTr="00083A78">
        <w:trPr>
          <w:jc w:val="center"/>
        </w:trPr>
        <w:tc>
          <w:tcPr>
            <w:tcW w:w="2254" w:type="dxa"/>
            <w:tcBorders>
              <w:top w:val="nil"/>
            </w:tcBorders>
          </w:tcPr>
          <w:p w:rsidR="003240DD" w:rsidRPr="002F4527" w:rsidRDefault="003240DD" w:rsidP="00183333">
            <w:pPr>
              <w:pStyle w:val="BodyText"/>
              <w:rPr>
                <w:b/>
                <w:sz w:val="24"/>
                <w:szCs w:val="24"/>
              </w:rPr>
            </w:pPr>
            <w:r w:rsidRPr="002F4527">
              <w:rPr>
                <w:b/>
                <w:sz w:val="24"/>
                <w:szCs w:val="24"/>
              </w:rPr>
              <w:t>Початковий огляд</w:t>
            </w:r>
          </w:p>
        </w:tc>
        <w:tc>
          <w:tcPr>
            <w:tcW w:w="7825" w:type="dxa"/>
            <w:gridSpan w:val="4"/>
          </w:tcPr>
          <w:p w:rsidR="003240DD" w:rsidRPr="002F4527" w:rsidRDefault="003240DD" w:rsidP="0018333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F4527">
              <w:rPr>
                <w:b/>
                <w:sz w:val="22"/>
                <w:szCs w:val="22"/>
              </w:rPr>
              <w:t xml:space="preserve">АМЦ  / АМЕ </w:t>
            </w:r>
          </w:p>
        </w:tc>
      </w:tr>
      <w:tr w:rsidR="003240DD" w:rsidRPr="004A1AE1" w:rsidTr="00D62D8A">
        <w:trPr>
          <w:jc w:val="center"/>
        </w:trPr>
        <w:tc>
          <w:tcPr>
            <w:tcW w:w="2254" w:type="dxa"/>
          </w:tcPr>
          <w:p w:rsidR="003240DD" w:rsidRPr="006D0A3E" w:rsidRDefault="003240DD" w:rsidP="006D0A3E">
            <w:pPr>
              <w:pStyle w:val="BodyText"/>
              <w:ind w:right="-34"/>
              <w:rPr>
                <w:sz w:val="22"/>
                <w:szCs w:val="22"/>
              </w:rPr>
            </w:pPr>
            <w:r w:rsidRPr="006D0A3E">
              <w:rPr>
                <w:sz w:val="22"/>
                <w:szCs w:val="22"/>
              </w:rPr>
              <w:t>Максимальні термін дії медичного серт</w:t>
            </w:r>
            <w:r w:rsidRPr="006D0A3E">
              <w:rPr>
                <w:sz w:val="22"/>
                <w:szCs w:val="22"/>
              </w:rPr>
              <w:t>и</w:t>
            </w:r>
            <w:r w:rsidRPr="006D0A3E">
              <w:rPr>
                <w:sz w:val="22"/>
                <w:szCs w:val="22"/>
              </w:rPr>
              <w:t>фіката (45 днів для повторного прох</w:t>
            </w:r>
            <w:r w:rsidRPr="006D0A3E">
              <w:rPr>
                <w:sz w:val="22"/>
                <w:szCs w:val="22"/>
              </w:rPr>
              <w:t>о</w:t>
            </w:r>
            <w:r w:rsidRPr="006D0A3E">
              <w:rPr>
                <w:sz w:val="22"/>
                <w:szCs w:val="22"/>
              </w:rPr>
              <w:t>дження огляду)</w:t>
            </w:r>
          </w:p>
          <w:p w:rsidR="003240DD" w:rsidRPr="002F4527" w:rsidRDefault="003240DD" w:rsidP="006D0A3E">
            <w:pPr>
              <w:pStyle w:val="BodyText"/>
              <w:ind w:right="-34"/>
              <w:rPr>
                <w:sz w:val="24"/>
                <w:szCs w:val="24"/>
              </w:rPr>
            </w:pPr>
            <w:r w:rsidRPr="006D0A3E">
              <w:rPr>
                <w:sz w:val="22"/>
                <w:szCs w:val="22"/>
              </w:rPr>
              <w:t>Без виключень</w:t>
            </w:r>
          </w:p>
        </w:tc>
        <w:tc>
          <w:tcPr>
            <w:tcW w:w="7825" w:type="dxa"/>
            <w:gridSpan w:val="4"/>
          </w:tcPr>
          <w:p w:rsidR="003240DD" w:rsidRPr="002F4527" w:rsidRDefault="003240DD" w:rsidP="009528B0">
            <w:pPr>
              <w:pStyle w:val="BodyText"/>
              <w:jc w:val="center"/>
              <w:rPr>
                <w:sz w:val="22"/>
                <w:szCs w:val="22"/>
              </w:rPr>
            </w:pPr>
            <w:r w:rsidRPr="002F4527">
              <w:rPr>
                <w:sz w:val="22"/>
                <w:szCs w:val="22"/>
              </w:rPr>
              <w:t>Термін  дії сертифіката -</w:t>
            </w:r>
            <w:r>
              <w:rPr>
                <w:sz w:val="22"/>
                <w:szCs w:val="22"/>
              </w:rPr>
              <w:t xml:space="preserve"> </w:t>
            </w:r>
            <w:r w:rsidRPr="002F452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F4527">
              <w:rPr>
                <w:sz w:val="22"/>
                <w:szCs w:val="22"/>
              </w:rPr>
              <w:t>місяці</w:t>
            </w:r>
          </w:p>
          <w:p w:rsidR="003240DD" w:rsidRDefault="003240DD" w:rsidP="009528B0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:rsidR="003240DD" w:rsidRPr="004A1AE1" w:rsidRDefault="003240DD" w:rsidP="009528B0">
            <w:pPr>
              <w:pStyle w:val="BodyText"/>
              <w:jc w:val="center"/>
              <w:rPr>
                <w:sz w:val="22"/>
                <w:szCs w:val="22"/>
              </w:rPr>
            </w:pPr>
            <w:r w:rsidRPr="004A1AE1">
              <w:rPr>
                <w:sz w:val="22"/>
                <w:szCs w:val="22"/>
              </w:rPr>
              <w:t>Більше 40  років -12 місяці</w:t>
            </w:r>
          </w:p>
          <w:p w:rsidR="003240DD" w:rsidRPr="002F4527" w:rsidRDefault="003240DD" w:rsidP="009528B0">
            <w:pPr>
              <w:pStyle w:val="BodyText"/>
              <w:jc w:val="center"/>
              <w:rPr>
                <w:sz w:val="22"/>
                <w:szCs w:val="22"/>
              </w:rPr>
            </w:pPr>
          </w:p>
          <w:p w:rsidR="003240DD" w:rsidRPr="009528B0" w:rsidRDefault="003240DD" w:rsidP="009528B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528B0">
              <w:rPr>
                <w:b/>
                <w:sz w:val="22"/>
                <w:szCs w:val="22"/>
              </w:rPr>
              <w:t>Студент-диспетчер – 24 міс</w:t>
            </w:r>
            <w:r w:rsidRPr="009528B0">
              <w:rPr>
                <w:b/>
                <w:sz w:val="22"/>
                <w:szCs w:val="22"/>
              </w:rPr>
              <w:t>я</w:t>
            </w:r>
            <w:r w:rsidRPr="009528B0">
              <w:rPr>
                <w:b/>
                <w:sz w:val="22"/>
                <w:szCs w:val="22"/>
              </w:rPr>
              <w:t>ців</w:t>
            </w:r>
          </w:p>
        </w:tc>
      </w:tr>
      <w:tr w:rsidR="003240DD" w:rsidRPr="00DF779C" w:rsidTr="00DF779C">
        <w:trPr>
          <w:trHeight w:val="137"/>
          <w:jc w:val="center"/>
        </w:trPr>
        <w:tc>
          <w:tcPr>
            <w:tcW w:w="10079" w:type="dxa"/>
            <w:gridSpan w:val="5"/>
          </w:tcPr>
          <w:p w:rsidR="003240DD" w:rsidRPr="00DF779C" w:rsidRDefault="003240DD" w:rsidP="00DF779C">
            <w:pPr>
              <w:pStyle w:val="BodyText"/>
              <w:ind w:right="-34"/>
              <w:rPr>
                <w:sz w:val="22"/>
                <w:szCs w:val="22"/>
              </w:rPr>
            </w:pPr>
            <w:r w:rsidRPr="00DF779C">
              <w:rPr>
                <w:sz w:val="22"/>
                <w:szCs w:val="22"/>
              </w:rPr>
              <w:t>Може вимагатися проходження будь-якого тесту при наявності клінічних показів</w:t>
            </w:r>
          </w:p>
        </w:tc>
      </w:tr>
    </w:tbl>
    <w:p w:rsidR="003240DD" w:rsidRDefault="003240DD" w:rsidP="00400DA2">
      <w:pPr>
        <w:spacing w:line="360" w:lineRule="auto"/>
        <w:ind w:firstLine="709"/>
        <w:jc w:val="both"/>
        <w:rPr>
          <w:rFonts w:eastAsia="SimSun"/>
          <w:sz w:val="28"/>
          <w:szCs w:val="28"/>
          <w:lang w:val="uk-UA"/>
        </w:rPr>
      </w:pPr>
    </w:p>
    <w:p w:rsidR="003240DD" w:rsidRDefault="003240DD" w:rsidP="00400DA2">
      <w:pPr>
        <w:spacing w:line="360" w:lineRule="auto"/>
        <w:ind w:firstLine="709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Обмеження які застосовуються до ДИСПЕТЧЕРІВ</w:t>
      </w:r>
    </w:p>
    <w:p w:rsidR="003240DD" w:rsidRPr="004A1AE1" w:rsidRDefault="003240DD" w:rsidP="00400DA2">
      <w:pPr>
        <w:spacing w:line="360" w:lineRule="auto"/>
        <w:ind w:firstLine="709"/>
        <w:jc w:val="both"/>
        <w:rPr>
          <w:rFonts w:eastAsia="SimSun"/>
          <w:sz w:val="28"/>
          <w:szCs w:val="28"/>
          <w:lang w:val="uk-UA"/>
        </w:rPr>
      </w:pPr>
    </w:p>
    <w:tbl>
      <w:tblPr>
        <w:tblW w:w="0" w:type="auto"/>
        <w:jc w:val="right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7140"/>
      </w:tblGrid>
      <w:tr w:rsidR="003240DD" w:rsidRPr="00624360" w:rsidTr="00624360">
        <w:trPr>
          <w:trHeight w:val="300"/>
          <w:jc w:val="right"/>
        </w:trPr>
        <w:tc>
          <w:tcPr>
            <w:tcW w:w="2683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24360">
              <w:rPr>
                <w:b/>
                <w:sz w:val="28"/>
                <w:szCs w:val="28"/>
                <w:lang w:val="en-US" w:eastAsia="en-US"/>
              </w:rPr>
              <w:t>TML</w:t>
            </w:r>
          </w:p>
        </w:tc>
        <w:tc>
          <w:tcPr>
            <w:tcW w:w="7140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4360">
              <w:rPr>
                <w:b/>
                <w:sz w:val="28"/>
                <w:szCs w:val="28"/>
                <w:lang w:val="uk-UA"/>
              </w:rPr>
              <w:t>Обмеження терміну дії медичного сертифіката</w:t>
            </w:r>
          </w:p>
        </w:tc>
      </w:tr>
      <w:tr w:rsidR="003240DD" w:rsidRPr="00624360" w:rsidTr="00624360">
        <w:trPr>
          <w:trHeight w:val="345"/>
          <w:jc w:val="right"/>
        </w:trPr>
        <w:tc>
          <w:tcPr>
            <w:tcW w:w="2683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24360">
              <w:rPr>
                <w:b/>
                <w:sz w:val="28"/>
                <w:szCs w:val="28"/>
                <w:lang w:val="en-US"/>
              </w:rPr>
              <w:t>VDL</w:t>
            </w:r>
          </w:p>
        </w:tc>
        <w:tc>
          <w:tcPr>
            <w:tcW w:w="7140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4360">
              <w:rPr>
                <w:b/>
                <w:sz w:val="28"/>
                <w:szCs w:val="28"/>
                <w:lang w:val="uk-UA"/>
              </w:rPr>
              <w:t>Носити коригуючі лінзи для корекції зору вдалину та мати при собі додатковий комплект окулярів</w:t>
            </w:r>
          </w:p>
        </w:tc>
      </w:tr>
      <w:tr w:rsidR="003240DD" w:rsidRPr="00624360" w:rsidTr="00624360">
        <w:trPr>
          <w:trHeight w:val="375"/>
          <w:jc w:val="right"/>
        </w:trPr>
        <w:tc>
          <w:tcPr>
            <w:tcW w:w="2683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24360">
              <w:rPr>
                <w:b/>
                <w:sz w:val="28"/>
                <w:szCs w:val="28"/>
                <w:lang w:val="en-US"/>
              </w:rPr>
              <w:t>VML</w:t>
            </w:r>
          </w:p>
        </w:tc>
        <w:tc>
          <w:tcPr>
            <w:tcW w:w="7140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4360">
              <w:rPr>
                <w:b/>
                <w:sz w:val="28"/>
                <w:szCs w:val="28"/>
                <w:lang w:val="uk-UA"/>
              </w:rPr>
              <w:t>Носити коригуючі лінзи  для корекції зору вдалину, проміжного зору та зору поблизу, та мати при собі д</w:t>
            </w:r>
            <w:r w:rsidRPr="00624360">
              <w:rPr>
                <w:b/>
                <w:sz w:val="28"/>
                <w:szCs w:val="28"/>
                <w:lang w:val="uk-UA"/>
              </w:rPr>
              <w:t>о</w:t>
            </w:r>
            <w:r w:rsidRPr="00624360">
              <w:rPr>
                <w:b/>
                <w:sz w:val="28"/>
                <w:szCs w:val="28"/>
                <w:lang w:val="uk-UA"/>
              </w:rPr>
              <w:t>датковий комплект окулярів</w:t>
            </w:r>
          </w:p>
        </w:tc>
      </w:tr>
      <w:tr w:rsidR="003240DD" w:rsidRPr="00624360" w:rsidTr="00F81142">
        <w:trPr>
          <w:trHeight w:val="405"/>
          <w:jc w:val="right"/>
        </w:trPr>
        <w:tc>
          <w:tcPr>
            <w:tcW w:w="2683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24360">
              <w:rPr>
                <w:b/>
                <w:sz w:val="28"/>
                <w:szCs w:val="28"/>
                <w:lang w:val="en-US"/>
              </w:rPr>
              <w:t>VNL</w:t>
            </w:r>
          </w:p>
        </w:tc>
        <w:tc>
          <w:tcPr>
            <w:tcW w:w="7140" w:type="dxa"/>
            <w:shd w:val="clear" w:color="auto" w:fill="D9D9D9"/>
          </w:tcPr>
          <w:p w:rsidR="003240DD" w:rsidRPr="00624360" w:rsidRDefault="003240DD" w:rsidP="009C79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4360">
              <w:rPr>
                <w:b/>
                <w:sz w:val="28"/>
                <w:szCs w:val="28"/>
                <w:lang w:val="uk-UA"/>
              </w:rPr>
              <w:t>Мати при собі окуляри для корекції зору поблизу та запасний комплект окулярів</w:t>
            </w:r>
          </w:p>
        </w:tc>
      </w:tr>
      <w:tr w:rsidR="003240DD" w:rsidRPr="00B5200F" w:rsidTr="00F81142">
        <w:trPr>
          <w:trHeight w:val="284"/>
          <w:jc w:val="right"/>
        </w:trPr>
        <w:tc>
          <w:tcPr>
            <w:tcW w:w="2683" w:type="dxa"/>
          </w:tcPr>
          <w:p w:rsidR="003240DD" w:rsidRPr="00B5200F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200F">
              <w:rPr>
                <w:b/>
                <w:sz w:val="28"/>
                <w:szCs w:val="28"/>
                <w:lang w:val="en-US"/>
              </w:rPr>
              <w:t>RXO</w:t>
            </w:r>
          </w:p>
        </w:tc>
        <w:tc>
          <w:tcPr>
            <w:tcW w:w="7140" w:type="dxa"/>
          </w:tcPr>
          <w:p w:rsidR="003240DD" w:rsidRPr="00B5200F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200F">
              <w:rPr>
                <w:b/>
                <w:sz w:val="28"/>
                <w:szCs w:val="28"/>
                <w:lang w:val="en-US"/>
              </w:rPr>
              <w:t>Огляди спеціалістом із офтальмології</w:t>
            </w:r>
          </w:p>
        </w:tc>
      </w:tr>
      <w:tr w:rsidR="003240DD" w:rsidRPr="00B5200F" w:rsidTr="00F81142">
        <w:trPr>
          <w:trHeight w:val="375"/>
          <w:jc w:val="right"/>
        </w:trPr>
        <w:tc>
          <w:tcPr>
            <w:tcW w:w="2683" w:type="dxa"/>
          </w:tcPr>
          <w:p w:rsidR="003240DD" w:rsidRPr="00B5200F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200F">
              <w:rPr>
                <w:b/>
                <w:sz w:val="28"/>
                <w:szCs w:val="28"/>
                <w:lang w:val="en-US"/>
              </w:rPr>
              <w:t>HAL</w:t>
            </w:r>
          </w:p>
        </w:tc>
        <w:tc>
          <w:tcPr>
            <w:tcW w:w="7140" w:type="dxa"/>
          </w:tcPr>
          <w:p w:rsidR="003240DD" w:rsidRPr="004A1AE1" w:rsidRDefault="003240DD" w:rsidP="009C799C">
            <w:pPr>
              <w:jc w:val="both"/>
              <w:rPr>
                <w:b/>
                <w:sz w:val="28"/>
                <w:szCs w:val="28"/>
              </w:rPr>
            </w:pPr>
            <w:r w:rsidRPr="004A1AE1">
              <w:rPr>
                <w:b/>
                <w:sz w:val="28"/>
                <w:szCs w:val="28"/>
              </w:rPr>
              <w:t>Може виконувати професійні обов’язки виключно із слуховими апаратами</w:t>
            </w:r>
          </w:p>
        </w:tc>
      </w:tr>
      <w:tr w:rsidR="003240DD" w:rsidRPr="00B5200F" w:rsidTr="00F81142">
        <w:trPr>
          <w:trHeight w:val="255"/>
          <w:jc w:val="right"/>
        </w:trPr>
        <w:tc>
          <w:tcPr>
            <w:tcW w:w="2683" w:type="dxa"/>
          </w:tcPr>
          <w:p w:rsidR="003240DD" w:rsidRPr="00B5200F" w:rsidRDefault="003240DD" w:rsidP="009C799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200F">
              <w:rPr>
                <w:b/>
                <w:sz w:val="28"/>
                <w:szCs w:val="28"/>
                <w:lang w:val="en-US"/>
              </w:rPr>
              <w:t>SIC</w:t>
            </w:r>
          </w:p>
        </w:tc>
        <w:tc>
          <w:tcPr>
            <w:tcW w:w="7140" w:type="dxa"/>
          </w:tcPr>
          <w:p w:rsidR="003240DD" w:rsidRPr="004A1AE1" w:rsidRDefault="003240DD" w:rsidP="009C799C">
            <w:pPr>
              <w:jc w:val="both"/>
              <w:rPr>
                <w:b/>
                <w:sz w:val="28"/>
                <w:szCs w:val="28"/>
              </w:rPr>
            </w:pPr>
            <w:r w:rsidRPr="004A1AE1">
              <w:rPr>
                <w:b/>
                <w:sz w:val="28"/>
                <w:szCs w:val="28"/>
              </w:rPr>
              <w:t xml:space="preserve">Спеціальне регулярне  медичне  обстеження  - інформування уповноваженого органу </w:t>
            </w:r>
          </w:p>
        </w:tc>
      </w:tr>
      <w:tr w:rsidR="003240DD" w:rsidRPr="0099764A" w:rsidTr="009C799C">
        <w:trPr>
          <w:trHeight w:val="450"/>
          <w:jc w:val="right"/>
        </w:trPr>
        <w:tc>
          <w:tcPr>
            <w:tcW w:w="2683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en-US"/>
              </w:rPr>
            </w:pPr>
            <w:r w:rsidRPr="0099764A">
              <w:rPr>
                <w:sz w:val="28"/>
                <w:szCs w:val="28"/>
                <w:lang w:val="en-US"/>
              </w:rPr>
              <w:t>VXN</w:t>
            </w:r>
          </w:p>
        </w:tc>
        <w:tc>
          <w:tcPr>
            <w:tcW w:w="7140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uk-UA"/>
              </w:rPr>
            </w:pPr>
            <w:r w:rsidRPr="0099764A">
              <w:rPr>
                <w:sz w:val="28"/>
                <w:szCs w:val="28"/>
                <w:lang w:val="uk-UA"/>
              </w:rPr>
              <w:t>Корекція порушень зору поблизу; корекція порушень з</w:t>
            </w:r>
            <w:r w:rsidRPr="0099764A">
              <w:rPr>
                <w:sz w:val="28"/>
                <w:szCs w:val="28"/>
                <w:lang w:val="uk-UA"/>
              </w:rPr>
              <w:t>о</w:t>
            </w:r>
            <w:r w:rsidRPr="0099764A">
              <w:rPr>
                <w:sz w:val="28"/>
                <w:szCs w:val="28"/>
                <w:lang w:val="uk-UA"/>
              </w:rPr>
              <w:t>ру вдалину залежно від професійного середовища</w:t>
            </w:r>
          </w:p>
        </w:tc>
      </w:tr>
      <w:tr w:rsidR="003240DD" w:rsidRPr="0099764A" w:rsidTr="00F81142">
        <w:trPr>
          <w:trHeight w:val="123"/>
          <w:jc w:val="right"/>
        </w:trPr>
        <w:tc>
          <w:tcPr>
            <w:tcW w:w="2683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en-US"/>
              </w:rPr>
            </w:pPr>
            <w:r w:rsidRPr="0099764A">
              <w:rPr>
                <w:sz w:val="28"/>
                <w:szCs w:val="28"/>
                <w:lang w:val="en-US"/>
              </w:rPr>
              <w:t>VXL</w:t>
            </w:r>
          </w:p>
        </w:tc>
        <w:tc>
          <w:tcPr>
            <w:tcW w:w="7140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uk-UA"/>
              </w:rPr>
            </w:pPr>
            <w:r w:rsidRPr="0099764A">
              <w:rPr>
                <w:sz w:val="28"/>
                <w:szCs w:val="28"/>
                <w:lang w:val="uk-UA"/>
              </w:rPr>
              <w:t>Корекція зору вдалину залежно від професійного серед</w:t>
            </w:r>
            <w:r w:rsidRPr="0099764A">
              <w:rPr>
                <w:sz w:val="28"/>
                <w:szCs w:val="28"/>
                <w:lang w:val="uk-UA"/>
              </w:rPr>
              <w:t>о</w:t>
            </w:r>
            <w:r w:rsidRPr="0099764A"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3240DD" w:rsidRPr="0099764A" w:rsidTr="00F81142">
        <w:trPr>
          <w:trHeight w:val="213"/>
          <w:jc w:val="right"/>
        </w:trPr>
        <w:tc>
          <w:tcPr>
            <w:tcW w:w="2683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en-US"/>
              </w:rPr>
            </w:pPr>
            <w:r w:rsidRPr="0099764A">
              <w:rPr>
                <w:sz w:val="28"/>
                <w:szCs w:val="28"/>
                <w:lang w:val="en-US"/>
              </w:rPr>
              <w:t>SSL</w:t>
            </w:r>
          </w:p>
        </w:tc>
        <w:tc>
          <w:tcPr>
            <w:tcW w:w="7140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uk-UA"/>
              </w:rPr>
            </w:pPr>
            <w:r w:rsidRPr="0099764A">
              <w:rPr>
                <w:sz w:val="28"/>
                <w:szCs w:val="28"/>
                <w:lang w:val="uk-UA"/>
              </w:rPr>
              <w:t>Спеціальні обмеження які зазначені</w:t>
            </w:r>
          </w:p>
        </w:tc>
      </w:tr>
      <w:tr w:rsidR="003240DD" w:rsidRPr="0099764A" w:rsidTr="00F81142">
        <w:trPr>
          <w:trHeight w:val="324"/>
          <w:jc w:val="right"/>
        </w:trPr>
        <w:tc>
          <w:tcPr>
            <w:tcW w:w="2683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en-US"/>
              </w:rPr>
            </w:pPr>
            <w:r w:rsidRPr="0099764A">
              <w:rPr>
                <w:sz w:val="28"/>
                <w:szCs w:val="28"/>
                <w:lang w:val="en-US"/>
              </w:rPr>
              <w:t>CCL</w:t>
            </w:r>
          </w:p>
        </w:tc>
        <w:tc>
          <w:tcPr>
            <w:tcW w:w="7140" w:type="dxa"/>
          </w:tcPr>
          <w:p w:rsidR="003240DD" w:rsidRPr="0099764A" w:rsidRDefault="003240DD" w:rsidP="009C799C">
            <w:pPr>
              <w:jc w:val="both"/>
              <w:rPr>
                <w:sz w:val="28"/>
                <w:szCs w:val="28"/>
                <w:lang w:val="uk-UA"/>
              </w:rPr>
            </w:pPr>
            <w:r w:rsidRPr="0099764A">
              <w:rPr>
                <w:sz w:val="28"/>
                <w:szCs w:val="28"/>
                <w:lang w:val="uk-UA"/>
              </w:rPr>
              <w:t>Корекція зору тільки за допомогою контактних лінз</w:t>
            </w:r>
          </w:p>
        </w:tc>
      </w:tr>
    </w:tbl>
    <w:p w:rsidR="003240DD" w:rsidRDefault="003240DD" w:rsidP="004A1AE1">
      <w:pPr>
        <w:spacing w:line="360" w:lineRule="auto"/>
        <w:ind w:firstLine="709"/>
        <w:jc w:val="both"/>
        <w:rPr>
          <w:rFonts w:eastAsia="SimSun"/>
          <w:sz w:val="28"/>
          <w:szCs w:val="28"/>
          <w:lang w:val="uk-UA"/>
        </w:rPr>
      </w:pPr>
    </w:p>
    <w:p w:rsidR="003240DD" w:rsidRDefault="003240DD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Обмеження з 1 по 4 – встановлює АМЕ або АМЦ</w:t>
      </w:r>
    </w:p>
    <w:p w:rsidR="003240DD" w:rsidRDefault="003240DD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Все інше встановлюється або погоджується з ВАМ ДАС</w:t>
      </w:r>
    </w:p>
    <w:p w:rsidR="003240DD" w:rsidRPr="00FE433D" w:rsidRDefault="003240DD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Зняття обмежень – погодження з ВАМ ДАС</w:t>
      </w:r>
    </w:p>
    <w:sectPr w:rsidR="003240DD" w:rsidRPr="00FE433D" w:rsidSect="00EB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283"/>
    <w:multiLevelType w:val="multilevel"/>
    <w:tmpl w:val="370E96A2"/>
    <w:lvl w:ilvl="0">
      <w:start w:val="3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39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">
    <w:nsid w:val="23012400"/>
    <w:multiLevelType w:val="multilevel"/>
    <w:tmpl w:val="9498295E"/>
    <w:lvl w:ilvl="0">
      <w:start w:val="4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">
    <w:nsid w:val="32E40B84"/>
    <w:multiLevelType w:val="multilevel"/>
    <w:tmpl w:val="F2C293F2"/>
    <w:lvl w:ilvl="0">
      <w:start w:val="4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ED"/>
    <w:rsid w:val="000321D4"/>
    <w:rsid w:val="00083A78"/>
    <w:rsid w:val="00095D3F"/>
    <w:rsid w:val="000F2A65"/>
    <w:rsid w:val="00183333"/>
    <w:rsid w:val="0021204C"/>
    <w:rsid w:val="002327A0"/>
    <w:rsid w:val="002938D7"/>
    <w:rsid w:val="002F4527"/>
    <w:rsid w:val="00306467"/>
    <w:rsid w:val="003240DD"/>
    <w:rsid w:val="00395D54"/>
    <w:rsid w:val="003C2F28"/>
    <w:rsid w:val="00400DA2"/>
    <w:rsid w:val="00426215"/>
    <w:rsid w:val="004512ED"/>
    <w:rsid w:val="004A1878"/>
    <w:rsid w:val="004A1AE1"/>
    <w:rsid w:val="00530C22"/>
    <w:rsid w:val="00540ECB"/>
    <w:rsid w:val="005561CA"/>
    <w:rsid w:val="00567DC9"/>
    <w:rsid w:val="00624360"/>
    <w:rsid w:val="00673A15"/>
    <w:rsid w:val="00690FC0"/>
    <w:rsid w:val="006D0A3E"/>
    <w:rsid w:val="0070277E"/>
    <w:rsid w:val="00707C4A"/>
    <w:rsid w:val="00753D6F"/>
    <w:rsid w:val="00755986"/>
    <w:rsid w:val="007C0C05"/>
    <w:rsid w:val="008449F6"/>
    <w:rsid w:val="008700A9"/>
    <w:rsid w:val="00917C6C"/>
    <w:rsid w:val="009528B0"/>
    <w:rsid w:val="00985103"/>
    <w:rsid w:val="0099764A"/>
    <w:rsid w:val="009C799C"/>
    <w:rsid w:val="009F4FC5"/>
    <w:rsid w:val="00B5200F"/>
    <w:rsid w:val="00BB1074"/>
    <w:rsid w:val="00C31DFB"/>
    <w:rsid w:val="00C90E27"/>
    <w:rsid w:val="00D1799A"/>
    <w:rsid w:val="00D213A1"/>
    <w:rsid w:val="00D62D8A"/>
    <w:rsid w:val="00D7357C"/>
    <w:rsid w:val="00DA4F5A"/>
    <w:rsid w:val="00DF779C"/>
    <w:rsid w:val="00E02B4F"/>
    <w:rsid w:val="00E21C79"/>
    <w:rsid w:val="00E31F69"/>
    <w:rsid w:val="00EB3EA6"/>
    <w:rsid w:val="00F44450"/>
    <w:rsid w:val="00F56536"/>
    <w:rsid w:val="00F64450"/>
    <w:rsid w:val="00F81142"/>
    <w:rsid w:val="00F8792C"/>
    <w:rsid w:val="00FE0624"/>
    <w:rsid w:val="00FE433D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F4527"/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4527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D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501</Words>
  <Characters>2858</Characters>
  <Application>Microsoft Office Outlook</Application>
  <DocSecurity>0</DocSecurity>
  <Lines>0</Lines>
  <Paragraphs>0</Paragraphs>
  <ScaleCrop>false</ScaleCrop>
  <Company>GLAU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13</cp:revision>
  <cp:lastPrinted>2018-12-19T10:00:00Z</cp:lastPrinted>
  <dcterms:created xsi:type="dcterms:W3CDTF">2018-01-23T06:44:00Z</dcterms:created>
  <dcterms:modified xsi:type="dcterms:W3CDTF">2018-12-19T10:08:00Z</dcterms:modified>
</cp:coreProperties>
</file>