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BE" w:rsidRPr="00353B5B" w:rsidRDefault="00846ABE" w:rsidP="001C43E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Тарифи </w:t>
      </w:r>
      <w:r w:rsidRPr="001C43EB">
        <w:rPr>
          <w:b/>
          <w:sz w:val="32"/>
          <w:szCs w:val="32"/>
          <w:lang w:val="uk-UA"/>
        </w:rPr>
        <w:t>на медичні послуги, які надаються в АМЦ НАУ</w:t>
      </w:r>
      <w:r w:rsidRPr="00353B5B">
        <w:rPr>
          <w:b/>
          <w:sz w:val="32"/>
          <w:szCs w:val="32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1433"/>
        <w:gridCol w:w="5263"/>
        <w:gridCol w:w="1663"/>
        <w:gridCol w:w="1154"/>
      </w:tblGrid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54883">
              <w:rPr>
                <w:b/>
                <w:bCs/>
                <w:lang w:val="uk-UA"/>
              </w:rPr>
              <w:t>Код послуги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</w:rPr>
            </w:pPr>
            <w:r w:rsidRPr="00F54883">
              <w:rPr>
                <w:b/>
                <w:bCs/>
              </w:rPr>
              <w:t>Найменуванняпослуги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</w:rPr>
            </w:pPr>
            <w:r w:rsidRPr="00F54883">
              <w:rPr>
                <w:b/>
                <w:bCs/>
              </w:rPr>
              <w:t>Одиницявиміру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</w:rPr>
            </w:pPr>
            <w:r w:rsidRPr="00F54883">
              <w:rPr>
                <w:b/>
                <w:bCs/>
              </w:rPr>
              <w:t>Ціна, грн.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  <w:r w:rsidRPr="00F54883">
              <w:rPr>
                <w:b/>
                <w:bCs/>
                <w:i/>
                <w:lang w:val="uk-UA"/>
              </w:rPr>
              <w:t>Стоматологічні послуги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E86B45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 xml:space="preserve">Консультація хворого лікарем стоматологом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E86B45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E86B45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50,20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E86B45">
            <w:pPr>
              <w:spacing w:line="360" w:lineRule="auto"/>
              <w:jc w:val="both"/>
              <w:rPr>
                <w:spacing w:val="-6"/>
                <w:lang w:val="uk-UA"/>
              </w:rPr>
            </w:pPr>
            <w:r w:rsidRPr="00F54883">
              <w:rPr>
                <w:spacing w:val="-6"/>
                <w:lang w:val="uk-UA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E86B45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E86B45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90,66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Флюоризація зубів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20,13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Знеболення при лікуванні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49,14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одного каналу зуба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134,60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spacing w:val="-6"/>
                <w:lang w:val="uk-UA"/>
              </w:rPr>
            </w:pPr>
            <w:r w:rsidRPr="00F54883">
              <w:rPr>
                <w:spacing w:val="-6"/>
                <w:lang w:val="uk-UA"/>
              </w:rPr>
              <w:t>Пломбування зуба при поверхневому та середньому карієсі світло-полімерним матеріалом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198,23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Пломбування зуба при поверхневому та середньому карієсі матеріалом хімічного затвердіння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85,13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Відновлення коронки однокореневого зуба матеріалом хімічного затвердіння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178,94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Відновлення коронки багатокореневого зуба матеріалом хімічного затвердіння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218,44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Відновлення коронки однокореневого зуба світло-полімерним матеріалом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293,44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Відновлення коронки багатокореневого зуба світло-полімерним матеріалом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347,54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10"/>
                <w:lang w:val="en-US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Видалення зуба просте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120,34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10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Видалення зуба складне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219,50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Розкриття абсцесу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65,34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Зняття зубного каменю ультразвуковим апаратом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411,43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09"/>
              <w:jc w:val="both"/>
              <w:rPr>
                <w:spacing w:val="-6"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стоматиту та перікоронаріту (одне відвідування)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41,70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spacing w:val="-6"/>
                <w:lang w:val="uk-UA"/>
              </w:rPr>
            </w:pPr>
            <w:r w:rsidRPr="00F54883">
              <w:rPr>
                <w:spacing w:val="-6"/>
                <w:lang w:val="uk-UA"/>
              </w:rPr>
              <w:t>Усунення дефекту пломби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15,22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гострих форм стоматиту (ОГС, РГС, кандідоз, травматичне ушкодження і т.ін.)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18,60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захворювань пародонту: накладання лікувальної пов’язки на ясна та зубоясневі кишені (одне відвідування)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39,23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Діатермокоагуляція ясен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11,38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Внутрішньошкірна алергологічна проба (без урахування вартості медикаментів)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21,48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Внутрішньоканальне відбілювання одного зуба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47,90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Накладання кофердаму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53,20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Нанесення десенситайзера (один зуб)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23,70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альвеолітакюретажем ямки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операція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36,90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Медикаментозне лікування альвеоліту, перікоронариту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операція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18,39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Обробка виразки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14,80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Кюретажпародонтальних кишень в області 2-х зубів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операція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116,70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Припинення кровотечі після видалення зуба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54,90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Вибіркове пришліфування зубів (як самостійний вид допомоги)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шт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118,44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Цементування коронки із сталі на склоіономерний цемент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44,30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Адгезивна фіксація суцільнолитої коронки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60,40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Зняття подвійного відбитка масою А-силікон типу "Панасил"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127,20</w:t>
            </w:r>
          </w:p>
        </w:tc>
      </w:tr>
      <w:tr w:rsidR="00846ABE" w:rsidRPr="00F54883" w:rsidTr="00720B82">
        <w:trPr>
          <w:trHeight w:val="5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F54883">
              <w:rPr>
                <w:b/>
                <w:i/>
                <w:lang w:val="uk-UA"/>
              </w:rPr>
              <w:t>Консультації спеціалістів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Cs/>
                <w:lang w:val="uk-UA"/>
              </w:rPr>
            </w:pPr>
            <w:r w:rsidRPr="00F54883">
              <w:rPr>
                <w:bCs/>
                <w:lang w:val="uk-UA"/>
              </w:rPr>
              <w:t>Консультація лікаря терапевта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t> </w:t>
            </w: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t> </w:t>
            </w:r>
            <w:r w:rsidRPr="00F54883">
              <w:rPr>
                <w:lang w:val="uk-UA"/>
              </w:rPr>
              <w:t>103,02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Cs/>
                <w:lang w:val="uk-UA"/>
              </w:rPr>
            </w:pPr>
            <w:r w:rsidRPr="00F54883">
              <w:rPr>
                <w:bCs/>
                <w:lang w:val="uk-UA"/>
              </w:rPr>
              <w:t>Прийом лікаря терапевта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прийом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62,96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Cs/>
                <w:lang w:val="uk-UA"/>
              </w:rPr>
            </w:pPr>
            <w:r w:rsidRPr="00F54883">
              <w:rPr>
                <w:bCs/>
                <w:lang w:val="uk-UA"/>
              </w:rPr>
              <w:t>Вимірювання артеріального тиску та пульсу(одноразово)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10,72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Cs/>
                <w:lang w:val="uk-UA"/>
              </w:rPr>
            </w:pPr>
            <w:r w:rsidRPr="00F54883">
              <w:rPr>
                <w:bCs/>
                <w:lang w:val="uk-UA"/>
              </w:rPr>
              <w:t>Консультація  лікаря невропатолога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103,38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Cs/>
                <w:lang w:val="uk-UA"/>
              </w:rPr>
            </w:pPr>
            <w:r w:rsidRPr="00F54883">
              <w:rPr>
                <w:bCs/>
                <w:lang w:val="uk-UA"/>
              </w:rPr>
              <w:t>Консультація лікаря кардіолога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108,96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  лікаря інфекціоніста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59,78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t>Взяттяматеріалу для бактеріологічногообстеження</w:t>
            </w:r>
            <w:r w:rsidRPr="00F54883">
              <w:rPr>
                <w:lang w:val="uk-UA"/>
              </w:rPr>
              <w:t>(мазок)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13,50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F54883">
              <w:rPr>
                <w:b/>
                <w:i/>
                <w:lang w:val="uk-UA"/>
              </w:rPr>
              <w:t>Медичні довідки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t>Видачамедичноїдовідки про інфекційнузахворюваність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довідка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21,18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Видачадублікатівлікарнянихлистіввзв’язку з їхвтратою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дублікат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11,52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Видачамедичноїдовідки для відвідуваннябасейну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довідка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78,59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Видача амбулаторної картки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17,10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Оформленнявиписки з карти амбулаторного хворого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21,30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Оформленнядовідок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17,10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Видачависновку ЛКК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46,10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Оформлення ордеру на поселення в гуртожиток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38,40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bCs/>
                <w:i/>
                <w:color w:val="000000"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  <w:color w:val="000000"/>
              </w:rPr>
              <w:t>Функціональнадіагностика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Електрокардіографія з розшифровкою.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52.01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Велоергометрія.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160.73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Електроенцефалографія з комп</w:t>
            </w:r>
            <w:r w:rsidRPr="00F54883">
              <w:rPr>
                <w:lang w:val="en-US"/>
              </w:rPr>
              <w:t>’</w:t>
            </w:r>
            <w:r w:rsidRPr="00F54883">
              <w:rPr>
                <w:lang w:val="uk-UA"/>
              </w:rPr>
              <w:t>ютерниманалізом.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112.24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Реоенцефалографія з комп</w:t>
            </w:r>
            <w:r w:rsidRPr="00F54883">
              <w:rPr>
                <w:lang w:val="en-US"/>
              </w:rPr>
              <w:t>’</w:t>
            </w:r>
            <w:r w:rsidRPr="00F54883">
              <w:rPr>
                <w:lang w:val="uk-UA"/>
              </w:rPr>
              <w:t>ютерним аналізом.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140.21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Спірографія з функціональними пробами та визначенням легеневих об</w:t>
            </w:r>
            <w:r w:rsidRPr="00F54883">
              <w:t>’</w:t>
            </w:r>
            <w:r w:rsidRPr="00F54883">
              <w:rPr>
                <w:lang w:val="uk-UA"/>
              </w:rPr>
              <w:t>ємів. З комп</w:t>
            </w:r>
            <w:r w:rsidRPr="00F54883">
              <w:t>’</w:t>
            </w:r>
            <w:r w:rsidRPr="00F54883">
              <w:rPr>
                <w:lang w:val="uk-UA"/>
              </w:rPr>
              <w:t>ютерним аналізом.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108.11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Холтерівськемоніторування.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230.01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1080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</w:rPr>
              <w:t>Рентгенологічнідослідження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Рентгенографіяорганівгрудноїклітки (оглядова) в однійпроекції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47,25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Рентгенографіяорганівгрудноїклітки (оглядова)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94,50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 черепа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78,66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Рентгенографіяколоносових пазух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44,04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Рентгенографіянижньоїщелепи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55,27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Рентгенографіякісток носа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63,70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Рентгенографіязубів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36,08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Рентгенографіяскроневоїкістки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44,26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Рентгенографіяключиці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76,09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Рентгенографіякісток таза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65,41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 рентгенологічне скроневих кісток у трьох проекціях (Шюллер, Майєр, Стенверс)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132,12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Дослідженнярентгенологічнетурецькогосідла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86,86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 стегна, гомілки, плеча, передпліччя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78,66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 грудного відділу хребта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82,51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Рентгенографіягрудини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76,09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Рентгенографіякистіабо стопи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62,23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Рентгенографіякрижів та куприка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78,66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 одного пальцякистіабо стопи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61,44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 одного плечового, ліктьового, променезап’ясткового, колінногочигомілковостопногосуглоба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66,39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Рентгенографіяпоперековоговідділу хребта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82,51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Рентгенографія ребер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75,48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Рентгенографіякульшовогосуглоба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63,49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Рентгенографіяшийноговідділу хребта у двохпроекціях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76,09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t>Флюорографія</w:t>
            </w:r>
            <w:r w:rsidRPr="00F54883">
              <w:rPr>
                <w:lang w:val="uk-UA"/>
              </w:rPr>
              <w:t xml:space="preserve"> комп'ютерна</w:t>
            </w:r>
            <w:r w:rsidRPr="00F54883">
              <w:t xml:space="preserve">органівгрудноїклітки в </w:t>
            </w:r>
            <w:r w:rsidRPr="00F54883">
              <w:rPr>
                <w:lang w:val="uk-UA"/>
              </w:rPr>
              <w:t xml:space="preserve"> двох </w:t>
            </w:r>
            <w:r w:rsidRPr="00F54883">
              <w:t>проекці</w:t>
            </w:r>
            <w:r w:rsidRPr="00F54883">
              <w:rPr>
                <w:lang w:val="uk-UA"/>
              </w:rPr>
              <w:t>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59,96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</w:rPr>
              <w:t>Ультразвуковідослідження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 ультразвукове комплексне: печінка+жовчнийміхур+жовчніпротоки+підшлунковазалоза+селезінка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169,75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 ультразвукове комплексне для чоловіків: нирки+наднирковізалози+сечовий міхур з визначенням залишкової сечі+передміхурова залоза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139,99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t>Дослідженняультразвукове: нирки+наднирковізалози</w:t>
            </w:r>
            <w:r w:rsidRPr="00F54883">
              <w:rPr>
                <w:lang w:val="uk-UA"/>
              </w:rPr>
              <w:t>,сечовий міхур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113,87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Дослідженняультразвуковещитоподібноїзалози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73,21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Дослідженняультразвуковемолочнихзалоз (з двохсторін)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145,66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Дослідженняультразвуковелімфатичнихвузлів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53,68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Дослідженняультразвуковекомплексне: матка при вагітності+перинатальнеобстеження стану плода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147,85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Інтрвагінальнідослідженняжіночихстатевихорганів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124,45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</w:rPr>
              <w:t>Гінекологія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F54883">
              <w:rPr>
                <w:b/>
                <w:bCs/>
                <w:lang w:val="uk-UA"/>
              </w:rPr>
              <w:t>Консультація гінеколога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80,62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Контрацепціявнутріматкова (введеннявнутріматковихспіралей) (без урахуваннявартостіконтрацептивів)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86,02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Видаленнявнутрішньоматковихпротизапліднихзасобів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61,46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Абдомінальнадекомпресія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33,83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Кольпоскопія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56,46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Фотокольпоскопія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66,44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Аспіраціявміступорожнини матки на цитологічнедослідження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36,84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Кріохірургіязовнішніхстатевихорганів (кондиломи)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127,26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Кріохірургія патологічних змін шийки матки (ерозії, лейкоплакії, еритроплакії та інше)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146,28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Видаленняхірургічнеполіпів, папілом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en-US"/>
              </w:rPr>
            </w:pPr>
            <w:r w:rsidRPr="00F54883">
              <w:rPr>
                <w:lang w:val="en-US"/>
              </w:rPr>
              <w:t>110.30</w:t>
            </w:r>
          </w:p>
          <w:p w:rsidR="00846ABE" w:rsidRPr="00F54883" w:rsidRDefault="00846ABE" w:rsidP="00F5488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353B5B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353B5B">
              <w:rPr>
                <w:lang w:val="uk-UA"/>
              </w:rPr>
              <w:t>Ванночки вагінальні (піхвові) для лікуванняшийки матки (вартістьмедикаментівсплачуєтьсядодатково)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62,72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  <w:r w:rsidRPr="00F54883">
              <w:rPr>
                <w:b/>
                <w:bCs/>
                <w:i/>
                <w:lang w:val="uk-UA"/>
              </w:rPr>
              <w:t>Маніпуляції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Ін'єкціявнутрішньом'язова (медикаментисплачуютьсядодатково)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8,40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Ін'єкціявнутрішньовенна (медикаментисплачуютьсядодатково)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18,84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Ін'єкціяпідшкірна (медикаментисплачуютьсядодатково)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5,82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Ін'єкціявнутрішньовеннакраплинна (медикаментисплачуютьсядодатково)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42,78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Аутогемотерапія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32,89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Венопункція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14,20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Внутрішньошкірна алергологічна проба (без урахування вартості медикаментів)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21,48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 xml:space="preserve">Щеплення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144,68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DA383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F54883">
              <w:rPr>
                <w:b/>
                <w:i/>
                <w:lang w:val="uk-UA"/>
              </w:rPr>
              <w:t>Хірургія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F54883">
              <w:rPr>
                <w:b/>
                <w:bCs/>
                <w:lang w:val="uk-UA"/>
              </w:rPr>
              <w:t>Консультація хірурга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120,47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Перев'язка післяопераційних хворих хірургічного профілю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106,70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Зняттягіпсовоїпов'язки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42,26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Первиннахірургічнаобробка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162,73</w:t>
            </w:r>
          </w:p>
          <w:p w:rsidR="00846ABE" w:rsidRPr="00F54883" w:rsidRDefault="00846ABE" w:rsidP="00F5488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0937FB">
              <w:rPr>
                <w:lang w:val="uk-UA"/>
              </w:rPr>
              <w:t>Операція під місцевою анестезією: видалення папілом, розтин підшкірного та сухожильного панарицію, абсцесів, пароніхій,видалення ангіом, ліпом не більше ніж 4х4 см, атером, венесекція, видалення мозолів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221,28</w:t>
            </w:r>
          </w:p>
          <w:p w:rsidR="00846ABE" w:rsidRPr="00F54883" w:rsidRDefault="00846ABE" w:rsidP="00F5488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Операціяпідмісцевоюанестезією: видаленняврослогонігтя, вскритття карбункула, видалення бородавок, кандилом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197,38</w:t>
            </w:r>
          </w:p>
          <w:p w:rsidR="00846ABE" w:rsidRPr="00F54883" w:rsidRDefault="00846ABE" w:rsidP="00F5488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Пункція при бурситах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99,04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Блокада лікувальна (без вартостімедикаментів)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58,30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Видалення хірургічне поліпів,папілом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150,72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Видалення інородних тіл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152,51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Гідраденіт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205,58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</w:rPr>
              <w:t>Отоларингологія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1C43EB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1C43EB">
              <w:rPr>
                <w:b/>
                <w:bCs/>
                <w:lang w:val="uk-UA"/>
              </w:rPr>
              <w:t>Консультація  лікаря отоларинголога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122,80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 слуху методом тональноїаудіометрії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135,36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 вестибулярного апарату на крісліБарані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53,22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Видаленнясіркових пробок промиванням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106,79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Продуваннявух по Політцеруабо через катетер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81,66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Масажвушнийпневматичний (без перевірки слуху шепітноюмовою)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49,04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Промиванняпридаткових пазух носа методом переміщення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97,92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Промивання лакун піднебіннихмигдаликів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24,91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Промиванняпридаткових пазух носа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73,30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Взяттямазківіз носу і зіву на BL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аналіз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36,16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Видаленнясіркових пробок сухим шляхом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98,60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Задня тампонада носа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104,17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Передня тампонада носа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операція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72,09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Блокада слизовоїоболонки носа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50,27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Внутрішньогортанневливаннялікарськихпрепаратів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 xml:space="preserve">  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33,60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i/>
                <w:lang w:val="uk-UA"/>
              </w:rPr>
            </w:pPr>
            <w:r w:rsidRPr="00F54883">
              <w:rPr>
                <w:b/>
                <w:bCs/>
                <w:i/>
              </w:rPr>
              <w:t>Офтальмологі</w:t>
            </w:r>
            <w:r w:rsidRPr="00F54883">
              <w:rPr>
                <w:b/>
                <w:bCs/>
                <w:i/>
                <w:lang w:val="uk-UA"/>
              </w:rPr>
              <w:t>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F54883">
              <w:rPr>
                <w:b/>
                <w:bCs/>
                <w:lang w:val="uk-UA"/>
              </w:rPr>
              <w:t>Консультація лікаря офтальмолога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98,81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Дослідженнягостротизору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16,24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Тонометрія ока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34,34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Визначеннявідчуттякольору за таблицямиРабкіна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26,32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Підбірокулярів для астигматиків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56,42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Біомікроскопія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31,81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Пряма офтальмоскопія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24,42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Підбірпростихокулярів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33,92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Ін'єкціяретробульбарнапідкон'юнктиву ока (вартістьмедикаментівсплачуєтьсядодатково)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42,11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Промиванняслізнихшляхів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40,47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Взяттяматеріалу для дослідження на демодекс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16,27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Видаленнясторонніхтілізрогівки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32,54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  <w:p w:rsidR="00846ABE" w:rsidRPr="00F54883" w:rsidRDefault="00846ABE" w:rsidP="00DA383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  <w:r w:rsidRPr="00F54883">
              <w:rPr>
                <w:b/>
                <w:bCs/>
                <w:i/>
              </w:rPr>
              <w:t>Урологі</w:t>
            </w:r>
            <w:r w:rsidRPr="00F54883">
              <w:rPr>
                <w:b/>
                <w:bCs/>
                <w:i/>
                <w:lang w:val="uk-UA"/>
              </w:rPr>
              <w:t>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F54883">
              <w:rPr>
                <w:b/>
                <w:lang w:val="uk-UA"/>
              </w:rPr>
              <w:t xml:space="preserve">Консультація лікаря </w:t>
            </w:r>
            <w:r w:rsidRPr="00F54883">
              <w:rPr>
                <w:b/>
              </w:rPr>
              <w:t>уролог</w:t>
            </w:r>
            <w:r w:rsidRPr="00F54883">
              <w:rPr>
                <w:b/>
                <w:lang w:val="uk-UA"/>
              </w:rPr>
              <w:t>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110,56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Взяттявиділень з уретри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25,53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Взяття секрету простати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7</w:t>
            </w:r>
            <w:r w:rsidRPr="00F54883">
              <w:t>2,</w:t>
            </w:r>
            <w:r w:rsidRPr="00F54883">
              <w:rPr>
                <w:lang w:val="uk-UA"/>
              </w:rPr>
              <w:t>9</w:t>
            </w:r>
            <w:r w:rsidRPr="00F54883">
              <w:t>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Інст</w:t>
            </w:r>
            <w:r w:rsidRPr="00F54883">
              <w:rPr>
                <w:lang w:val="uk-UA"/>
              </w:rPr>
              <w:t>і</w:t>
            </w:r>
            <w:r w:rsidRPr="00F54883">
              <w:t>ляція в передню (задню) уретру та сечовийміхур у чоловіків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78,53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Стерильнийзабірсечіодноразовим катетером для бактеріологічногодослідження у жінок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30.07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Інстиляціясечовогоміхура одноразовою системою ужінок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50,52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Катетеризаціясечовогоміхура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101,96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Масажпростати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100,59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Лікуваннязахворюваньякіпередаютьсястатевим шляхом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224,20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bCs/>
                <w:color w:val="FF0000"/>
                <w:lang w:val="uk-UA"/>
              </w:rPr>
            </w:pPr>
          </w:p>
          <w:p w:rsidR="00846ABE" w:rsidRPr="00F54883" w:rsidRDefault="00846ABE" w:rsidP="00F5488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</w:rPr>
              <w:t>Дерматовенерологічніпослуги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lang w:val="uk-UA"/>
              </w:rPr>
            </w:pPr>
            <w:r w:rsidRPr="00F54883">
              <w:rPr>
                <w:b/>
                <w:lang w:val="uk-UA"/>
              </w:rPr>
              <w:t>Консультація  лікаря дерматовенеролога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консультація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103,23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Видаленнямедичними препаратами одного элементу (аденоми, ботріомікоми, ангіоми, папіломи, бородавки, гострокінцівноїкондиломи та ін.) незалежновідрозміру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69,98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Кріодеструкція одного элементу (аденоми, ботріомікоми, ангіоми, папіломи, бородавки, гострокінцівноїкондиломи та ін.) апаратним методом залежновідрозміру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 xml:space="preserve">Від </w:t>
            </w:r>
            <w:r w:rsidRPr="00F54883">
              <w:t>61,56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Видаленняконтагіозногомолюска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59,21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Лікуваннядерматозівшкіри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123,49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Лікуванняхронічнихдерматозівшкіри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96,00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хвороб шкіри та додатків (шкіри) мікотичної етіології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111,10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хвороб шкіри герпетичної етіології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109,07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хвороб шкіри обличчя (демодекоз, акне, розацеа, конглубатні вугрі),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155,00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Лікуванняпсоріазу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89,90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Лікуванняекз</w:t>
            </w:r>
            <w:r w:rsidRPr="00F54883">
              <w:rPr>
                <w:lang w:val="uk-UA"/>
              </w:rPr>
              <w:t>е</w:t>
            </w:r>
            <w:r w:rsidRPr="00F54883">
              <w:t>ми, нейродерміту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89,90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Лікуванняпіодермій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104,77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Лікуванняалопеції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173,90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color w:val="FF0000"/>
              </w:rPr>
            </w:pPr>
            <w:r w:rsidRPr="00F54883">
              <w:t>Лікуваннякорости та педікульозу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106,07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Лікуваннязахворюваньякіпередаютьсястатевим шляхом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224,20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дерматопанікуліту І - ІІ ступеню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154,40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Лікування дерматопанікуліту ІІІ- І</w:t>
            </w:r>
            <w:r w:rsidRPr="00F54883">
              <w:t>V</w:t>
            </w:r>
            <w:r w:rsidRPr="00F54883">
              <w:rPr>
                <w:lang w:val="uk-UA"/>
              </w:rPr>
              <w:t xml:space="preserve"> ступеню (один сеанс)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сеанс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154,40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F54883">
            <w:pPr>
              <w:spacing w:line="360" w:lineRule="auto"/>
              <w:jc w:val="center"/>
              <w:rPr>
                <w:b/>
                <w:bCs/>
                <w:i/>
                <w:lang w:val="uk-UA"/>
              </w:rPr>
            </w:pPr>
          </w:p>
          <w:p w:rsidR="00846ABE" w:rsidRPr="00F54883" w:rsidRDefault="00846ABE" w:rsidP="00F5488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F54883">
              <w:rPr>
                <w:b/>
                <w:bCs/>
                <w:i/>
              </w:rPr>
              <w:t>Фізіотерапевтичніпроцедури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Медикаментозний електрофорез постійного струму, імпульсивними струмами, постійного та змінного напрямку (діадинамічні, синусоїдальні, модульовані та ін.)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22,76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Дарсонвалізаціямісцева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8,58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УВЧ-терапія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11,41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Магнітотерапія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14,97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Аерозольтерапіяіндивідуальнаабомісцева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9,90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Ультразвуковааерозольтерапія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8,54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Тубус-кварц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11,08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Ультразвуковаінгаляція  (бронхолітичнасуміш)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процедура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21,09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ind w:left="360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Default="00846ABE" w:rsidP="00F5488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46ABE" w:rsidRPr="00F54883" w:rsidRDefault="00846ABE" w:rsidP="00F5488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F54883">
              <w:rPr>
                <w:b/>
                <w:i/>
                <w:lang w:val="uk-UA"/>
              </w:rPr>
              <w:t>Клініко-діагностична лабораторія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Cs/>
                <w:lang w:val="uk-UA"/>
              </w:rPr>
            </w:pPr>
            <w:r w:rsidRPr="00F54883">
              <w:rPr>
                <w:bCs/>
                <w:lang w:val="uk-UA"/>
              </w:rPr>
              <w:t xml:space="preserve">Загальний аналіз крові з формулою </w:t>
            </w:r>
          </w:p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58,10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Загальний аналіз сечі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35,20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Ниркові проби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49,30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 xml:space="preserve">Печінкові проби. (Комплекс печінкових проб. Загальний білок, білкові фракції, тимолова проба, пробаВельтмана, білірубін, фракції холестерина, </w:t>
            </w:r>
            <w:r w:rsidRPr="00F54883">
              <w:rPr>
                <w:lang w:val="en-US"/>
              </w:rPr>
              <w:t>S</w:t>
            </w:r>
            <w:r w:rsidRPr="00F54883">
              <w:rPr>
                <w:lang w:val="uk-UA"/>
              </w:rPr>
              <w:t xml:space="preserve"> ліпопротеїди, АлАт, АсАТ)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140,40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Ревмопроби. ( Комплекс ревматичних проб. Загальний білок, білкові фракції, сталева проба, сера мукоїди , СРБ, РФ, АСЛ-0)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148,40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Комплексне дослідження фекалію. (копрограмма, яйця гельмінтів, найпростіших, знаходження крові, гострячків)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45,51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 xml:space="preserve">Дослідження мокротиння ( загальні особливості, відбір біоматеріалу, мікроскопія, мікобактерії, туберкульозу)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36,04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Ліпідограмма сироватки крові. (Загалий холестерин, βліпопротеїди, тригліцериди, взяття крові, обробка крові)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72,11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Дослідження товстої краплі та мазків крові на малярійний плазмодій, взяття крові.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48,55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Визначення амілази(діастази сечі)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8,88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 сечі (метод Нечипоренко)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14,09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 демодекс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26,65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 секрету простати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29,67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 виділень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59,20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Передопераційний пакет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388,27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Коагулогічні показники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ABE" w:rsidRPr="00F54883" w:rsidRDefault="00846ABE" w:rsidP="00F54883">
            <w:pPr>
              <w:spacing w:line="360" w:lineRule="auto"/>
              <w:jc w:val="both"/>
            </w:pPr>
            <w:r w:rsidRPr="00F54883">
              <w:rPr>
                <w:lang w:val="uk-UA"/>
              </w:rPr>
              <w:t>дослідження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29,07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b/>
                <w:lang w:val="uk-UA"/>
              </w:rPr>
            </w:pPr>
          </w:p>
          <w:p w:rsidR="00846ABE" w:rsidRPr="00F54883" w:rsidRDefault="00846ABE" w:rsidP="00F54883">
            <w:pPr>
              <w:spacing w:line="360" w:lineRule="auto"/>
              <w:jc w:val="center"/>
              <w:rPr>
                <w:b/>
                <w:i/>
              </w:rPr>
            </w:pPr>
            <w:r w:rsidRPr="00F54883">
              <w:rPr>
                <w:b/>
                <w:i/>
              </w:rPr>
              <w:t>Комплексніпослуги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</w:tr>
      <w:tr w:rsidR="00846ABE" w:rsidRPr="00F54883" w:rsidTr="00E86B45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 студентів(спец.група по фізкультурі, мед.огляд перед змаганнями, диспансерний огляд)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145,42</w:t>
            </w:r>
          </w:p>
        </w:tc>
      </w:tr>
      <w:tr w:rsidR="00846ABE" w:rsidRPr="00F54883" w:rsidTr="00E86B45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142,13</w:t>
            </w:r>
          </w:p>
        </w:tc>
      </w:tr>
      <w:tr w:rsidR="00846ABE" w:rsidRPr="00F54883" w:rsidTr="004520A9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працівників(диспансерний)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250,20</w:t>
            </w:r>
          </w:p>
        </w:tc>
      </w:tr>
      <w:tr w:rsidR="00846ABE" w:rsidRPr="00F54883" w:rsidTr="004520A9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248,23</w:t>
            </w:r>
          </w:p>
        </w:tc>
      </w:tr>
      <w:tr w:rsidR="00846ABE" w:rsidRPr="00F54883" w:rsidTr="007E5860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для влаштування на роботу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203,29</w:t>
            </w:r>
          </w:p>
        </w:tc>
      </w:tr>
      <w:tr w:rsidR="00846ABE" w:rsidRPr="00F54883" w:rsidTr="007E5860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ind w:left="360"/>
              <w:jc w:val="both"/>
              <w:rPr>
                <w:lang w:val="uk-UA"/>
              </w:rPr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200,0</w:t>
            </w:r>
          </w:p>
        </w:tc>
      </w:tr>
      <w:tr w:rsidR="00846ABE" w:rsidRPr="00F54883" w:rsidTr="003D6DEF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 xml:space="preserve">Медичний огляд для отримання </w:t>
            </w:r>
            <w:r w:rsidRPr="00F54883">
              <w:rPr>
                <w:b/>
                <w:lang w:val="uk-UA"/>
              </w:rPr>
              <w:t>довідки 086/0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179,18</w:t>
            </w:r>
          </w:p>
        </w:tc>
      </w:tr>
      <w:tr w:rsidR="00846ABE" w:rsidRPr="00F54883" w:rsidTr="003D6DEF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ind w:left="360"/>
              <w:jc w:val="both"/>
              <w:rPr>
                <w:lang w:val="uk-UA"/>
              </w:rPr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183,91</w:t>
            </w:r>
          </w:p>
        </w:tc>
      </w:tr>
      <w:tr w:rsidR="00846ABE" w:rsidRPr="00F54883" w:rsidTr="00E57DBF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 xml:space="preserve">Медичний огляд для отримання </w:t>
            </w:r>
            <w:r w:rsidRPr="00F54883">
              <w:rPr>
                <w:b/>
                <w:lang w:val="uk-UA"/>
              </w:rPr>
              <w:t>санітарної книжки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327,07</w:t>
            </w:r>
          </w:p>
        </w:tc>
      </w:tr>
      <w:tr w:rsidR="00846ABE" w:rsidRPr="00F54883" w:rsidTr="00E57DBF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ind w:left="360"/>
              <w:jc w:val="both"/>
              <w:rPr>
                <w:lang w:val="uk-UA"/>
              </w:rPr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370,11</w:t>
            </w:r>
          </w:p>
        </w:tc>
      </w:tr>
      <w:tr w:rsidR="00846ABE" w:rsidRPr="00F54883" w:rsidTr="003476DF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Карантинний медичний огляд для студентів іноземців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447,23</w:t>
            </w:r>
          </w:p>
        </w:tc>
      </w:tr>
      <w:tr w:rsidR="00846ABE" w:rsidRPr="00F54883" w:rsidTr="003476DF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0937FB" w:rsidRDefault="00846ABE" w:rsidP="000937FB">
            <w:pPr>
              <w:spacing w:line="360" w:lineRule="auto"/>
              <w:ind w:left="360"/>
              <w:jc w:val="both"/>
              <w:rPr>
                <w:lang w:val="uk-UA"/>
              </w:rPr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443,94</w:t>
            </w:r>
          </w:p>
        </w:tc>
      </w:tr>
      <w:tr w:rsidR="00846ABE" w:rsidRPr="00F54883" w:rsidTr="00E86B45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працівників зі шкідливими умовами праці(в залежності від виду робіт)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479,36</w:t>
            </w:r>
          </w:p>
        </w:tc>
      </w:tr>
      <w:tr w:rsidR="00846ABE" w:rsidRPr="00F54883" w:rsidTr="00E86B45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499,59</w:t>
            </w:r>
          </w:p>
        </w:tc>
      </w:tr>
      <w:tr w:rsidR="00846ABE" w:rsidRPr="00F54883" w:rsidTr="00E86B45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перед плановим оперативним втручанням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549,62</w:t>
            </w:r>
          </w:p>
        </w:tc>
      </w:tr>
      <w:tr w:rsidR="00846ABE" w:rsidRPr="00F54883" w:rsidTr="00E86B45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spacing w:line="360" w:lineRule="auto"/>
              <w:ind w:left="360"/>
              <w:jc w:val="both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550,72</w:t>
            </w:r>
          </w:p>
        </w:tc>
      </w:tr>
      <w:tr w:rsidR="00846ABE" w:rsidRPr="00F54883" w:rsidTr="00720B8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при оформленні довідки до військомату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323,66</w:t>
            </w:r>
          </w:p>
        </w:tc>
      </w:tr>
      <w:tr w:rsidR="00846ABE" w:rsidRPr="00F54883" w:rsidTr="00904972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Медичний огляд для оформлення довідки на санаторно-курортне лікування (форма 070/0)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чоловік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539,83</w:t>
            </w:r>
          </w:p>
        </w:tc>
      </w:tr>
      <w:tr w:rsidR="00846ABE" w:rsidRPr="00F54883" w:rsidTr="00904972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0937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5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жінка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ABE" w:rsidRPr="00F54883" w:rsidRDefault="00846ABE" w:rsidP="00F54883">
            <w:pPr>
              <w:spacing w:line="360" w:lineRule="auto"/>
              <w:jc w:val="both"/>
              <w:rPr>
                <w:lang w:val="uk-UA"/>
              </w:rPr>
            </w:pPr>
            <w:r w:rsidRPr="00F54883">
              <w:rPr>
                <w:lang w:val="uk-UA"/>
              </w:rPr>
              <w:t>540,93</w:t>
            </w:r>
          </w:p>
        </w:tc>
      </w:tr>
    </w:tbl>
    <w:p w:rsidR="00846ABE" w:rsidRPr="00353B5B" w:rsidRDefault="00846ABE" w:rsidP="00353B5B">
      <w:pPr>
        <w:rPr>
          <w:b/>
          <w:i/>
          <w:lang w:val="uk-UA"/>
        </w:rPr>
      </w:pPr>
      <w:r w:rsidRPr="00353B5B">
        <w:rPr>
          <w:b/>
          <w:i/>
          <w:lang w:val="uk-UA"/>
        </w:rPr>
        <w:t>РОЗРОБЛЕНО :</w:t>
      </w:r>
    </w:p>
    <w:p w:rsidR="00846ABE" w:rsidRPr="00353B5B" w:rsidRDefault="00846ABE" w:rsidP="00353B5B">
      <w:pPr>
        <w:rPr>
          <w:b/>
          <w:i/>
          <w:lang w:val="uk-UA"/>
        </w:rPr>
      </w:pPr>
    </w:p>
    <w:p w:rsidR="00846ABE" w:rsidRPr="00353B5B" w:rsidRDefault="00846ABE" w:rsidP="00353B5B">
      <w:pPr>
        <w:rPr>
          <w:b/>
          <w:i/>
          <w:lang w:val="uk-UA"/>
        </w:rPr>
      </w:pPr>
      <w:r w:rsidRPr="00353B5B">
        <w:rPr>
          <w:b/>
          <w:i/>
        </w:rPr>
        <w:t xml:space="preserve">ТОВ "Медицина ВМ" </w:t>
      </w:r>
      <w:r w:rsidRPr="00353B5B">
        <w:rPr>
          <w:b/>
          <w:i/>
          <w:lang w:val="uk-UA"/>
        </w:rPr>
        <w:t>Л.Васько</w:t>
      </w:r>
    </w:p>
    <w:p w:rsidR="00846ABE" w:rsidRPr="00353B5B" w:rsidRDefault="00846ABE" w:rsidP="00353B5B">
      <w:pPr>
        <w:rPr>
          <w:b/>
          <w:i/>
          <w:lang w:val="uk-UA"/>
        </w:rPr>
      </w:pPr>
    </w:p>
    <w:p w:rsidR="00846ABE" w:rsidRPr="00353B5B" w:rsidRDefault="00846ABE" w:rsidP="00353B5B">
      <w:pPr>
        <w:rPr>
          <w:b/>
          <w:i/>
        </w:rPr>
      </w:pPr>
      <w:r w:rsidRPr="00353B5B">
        <w:rPr>
          <w:b/>
          <w:i/>
          <w:lang w:val="uk-UA"/>
        </w:rPr>
        <w:t>ПОГОДЖЕНО</w:t>
      </w:r>
      <w:r w:rsidRPr="00353B5B">
        <w:rPr>
          <w:b/>
          <w:i/>
        </w:rPr>
        <w:t>:</w:t>
      </w:r>
    </w:p>
    <w:p w:rsidR="00846ABE" w:rsidRPr="00353B5B" w:rsidRDefault="00846ABE" w:rsidP="00353B5B">
      <w:pPr>
        <w:rPr>
          <w:b/>
          <w:i/>
          <w:lang w:val="uk-UA"/>
        </w:rPr>
      </w:pPr>
    </w:p>
    <w:p w:rsidR="00846ABE" w:rsidRPr="00353B5B" w:rsidRDefault="00846ABE" w:rsidP="00353B5B">
      <w:pPr>
        <w:rPr>
          <w:b/>
          <w:i/>
        </w:rPr>
      </w:pPr>
      <w:r w:rsidRPr="00353B5B">
        <w:rPr>
          <w:b/>
          <w:i/>
        </w:rPr>
        <w:t>Начальник Головного управління з питаньціновоїполітики</w:t>
      </w:r>
    </w:p>
    <w:p w:rsidR="00846ABE" w:rsidRPr="00353B5B" w:rsidRDefault="00846ABE" w:rsidP="00353B5B">
      <w:pPr>
        <w:rPr>
          <w:b/>
          <w:i/>
          <w:lang w:val="uk-UA"/>
        </w:rPr>
      </w:pPr>
      <w:r w:rsidRPr="00353B5B">
        <w:rPr>
          <w:b/>
          <w:i/>
          <w:lang w:val="uk-UA"/>
        </w:rPr>
        <w:t>Виконавчого органу Київської міської ради Київської міської державної адміністрації В.</w:t>
      </w:r>
      <w:r w:rsidRPr="00353B5B">
        <w:rPr>
          <w:b/>
          <w:i/>
        </w:rPr>
        <w:t xml:space="preserve"> </w:t>
      </w:r>
      <w:r w:rsidRPr="00353B5B">
        <w:rPr>
          <w:b/>
          <w:i/>
          <w:lang w:val="uk-UA"/>
        </w:rPr>
        <w:t>Яструбинський</w:t>
      </w:r>
    </w:p>
    <w:p w:rsidR="00846ABE" w:rsidRPr="00353B5B" w:rsidRDefault="00846ABE" w:rsidP="00353B5B">
      <w:pPr>
        <w:rPr>
          <w:b/>
          <w:i/>
          <w:lang w:val="uk-UA"/>
        </w:rPr>
      </w:pPr>
    </w:p>
    <w:p w:rsidR="00846ABE" w:rsidRPr="00353B5B" w:rsidRDefault="00846ABE" w:rsidP="00353B5B">
      <w:pPr>
        <w:rPr>
          <w:b/>
          <w:i/>
          <w:lang w:val="uk-UA"/>
        </w:rPr>
      </w:pPr>
      <w:r w:rsidRPr="00353B5B">
        <w:rPr>
          <w:b/>
          <w:i/>
          <w:lang w:val="uk-UA"/>
        </w:rPr>
        <w:t>ЗАТВЕРДЖЕНО :</w:t>
      </w:r>
    </w:p>
    <w:p w:rsidR="00846ABE" w:rsidRPr="00353B5B" w:rsidRDefault="00846ABE" w:rsidP="00353B5B">
      <w:pPr>
        <w:rPr>
          <w:b/>
          <w:i/>
          <w:lang w:val="uk-UA"/>
        </w:rPr>
      </w:pPr>
    </w:p>
    <w:p w:rsidR="00846ABE" w:rsidRPr="00353B5B" w:rsidRDefault="00846ABE" w:rsidP="00353B5B">
      <w:pPr>
        <w:rPr>
          <w:b/>
          <w:i/>
          <w:lang w:val="uk-UA"/>
        </w:rPr>
      </w:pPr>
      <w:r w:rsidRPr="00353B5B">
        <w:rPr>
          <w:b/>
          <w:i/>
          <w:lang w:val="uk-UA"/>
        </w:rPr>
        <w:t xml:space="preserve">Ректор Національного авіаційного університету </w:t>
      </w:r>
      <w:r w:rsidRPr="00353B5B">
        <w:rPr>
          <w:b/>
          <w:i/>
          <w:lang w:val="en-US"/>
        </w:rPr>
        <w:t xml:space="preserve">                                        </w:t>
      </w:r>
      <w:r w:rsidRPr="00353B5B">
        <w:rPr>
          <w:b/>
          <w:i/>
          <w:lang w:val="uk-UA"/>
        </w:rPr>
        <w:t>21.06.2011 року</w:t>
      </w:r>
    </w:p>
    <w:p w:rsidR="00846ABE" w:rsidRPr="00F54883" w:rsidRDefault="00846ABE" w:rsidP="00353B5B">
      <w:pPr>
        <w:spacing w:line="360" w:lineRule="auto"/>
        <w:jc w:val="both"/>
        <w:rPr>
          <w:lang w:val="uk-UA"/>
        </w:rPr>
      </w:pPr>
    </w:p>
    <w:sectPr w:rsidR="00846ABE" w:rsidRPr="00F54883" w:rsidSect="0094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487"/>
    <w:multiLevelType w:val="hybridMultilevel"/>
    <w:tmpl w:val="A9C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D6F4B"/>
    <w:multiLevelType w:val="hybridMultilevel"/>
    <w:tmpl w:val="BFEC3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302FC"/>
    <w:multiLevelType w:val="hybridMultilevel"/>
    <w:tmpl w:val="68D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0FB"/>
    <w:rsid w:val="000219E8"/>
    <w:rsid w:val="0007587A"/>
    <w:rsid w:val="000937FB"/>
    <w:rsid w:val="000A3D76"/>
    <w:rsid w:val="000B6CB4"/>
    <w:rsid w:val="000D10FB"/>
    <w:rsid w:val="000D3357"/>
    <w:rsid w:val="00124B17"/>
    <w:rsid w:val="001806FF"/>
    <w:rsid w:val="00187D6E"/>
    <w:rsid w:val="001B68DC"/>
    <w:rsid w:val="001C43EB"/>
    <w:rsid w:val="001F3760"/>
    <w:rsid w:val="00221C35"/>
    <w:rsid w:val="00223B50"/>
    <w:rsid w:val="0023067F"/>
    <w:rsid w:val="00264EA2"/>
    <w:rsid w:val="002761F3"/>
    <w:rsid w:val="00284B7D"/>
    <w:rsid w:val="002A1647"/>
    <w:rsid w:val="002C6679"/>
    <w:rsid w:val="002F5FAB"/>
    <w:rsid w:val="0030525B"/>
    <w:rsid w:val="00315D0D"/>
    <w:rsid w:val="00315E28"/>
    <w:rsid w:val="00343639"/>
    <w:rsid w:val="003465E4"/>
    <w:rsid w:val="003476DF"/>
    <w:rsid w:val="003520DF"/>
    <w:rsid w:val="00353B5B"/>
    <w:rsid w:val="003B1D56"/>
    <w:rsid w:val="003D6DEF"/>
    <w:rsid w:val="003E4A59"/>
    <w:rsid w:val="004520A9"/>
    <w:rsid w:val="00481CFE"/>
    <w:rsid w:val="00487F0E"/>
    <w:rsid w:val="004933D5"/>
    <w:rsid w:val="004C376F"/>
    <w:rsid w:val="004D0228"/>
    <w:rsid w:val="004E1B27"/>
    <w:rsid w:val="004E4438"/>
    <w:rsid w:val="00506075"/>
    <w:rsid w:val="00511AA9"/>
    <w:rsid w:val="00531362"/>
    <w:rsid w:val="00546E8F"/>
    <w:rsid w:val="005640DE"/>
    <w:rsid w:val="005A7CBF"/>
    <w:rsid w:val="005B1D59"/>
    <w:rsid w:val="005E2572"/>
    <w:rsid w:val="005F7216"/>
    <w:rsid w:val="006469C5"/>
    <w:rsid w:val="00693C9F"/>
    <w:rsid w:val="006E4FAA"/>
    <w:rsid w:val="00720B82"/>
    <w:rsid w:val="00734C78"/>
    <w:rsid w:val="0075423E"/>
    <w:rsid w:val="007565D5"/>
    <w:rsid w:val="007663D4"/>
    <w:rsid w:val="007A0F13"/>
    <w:rsid w:val="007D322F"/>
    <w:rsid w:val="007E5860"/>
    <w:rsid w:val="0080709C"/>
    <w:rsid w:val="00827DE8"/>
    <w:rsid w:val="00846ABE"/>
    <w:rsid w:val="00860313"/>
    <w:rsid w:val="008A5AD9"/>
    <w:rsid w:val="008E6A6E"/>
    <w:rsid w:val="00902B20"/>
    <w:rsid w:val="00904972"/>
    <w:rsid w:val="0092121C"/>
    <w:rsid w:val="00924495"/>
    <w:rsid w:val="00931539"/>
    <w:rsid w:val="009400F2"/>
    <w:rsid w:val="00953F46"/>
    <w:rsid w:val="0095596D"/>
    <w:rsid w:val="0096330D"/>
    <w:rsid w:val="00996666"/>
    <w:rsid w:val="009F292B"/>
    <w:rsid w:val="00A2708A"/>
    <w:rsid w:val="00A44DBA"/>
    <w:rsid w:val="00AA2B69"/>
    <w:rsid w:val="00AB2A58"/>
    <w:rsid w:val="00AD04B9"/>
    <w:rsid w:val="00AF07BE"/>
    <w:rsid w:val="00B13D10"/>
    <w:rsid w:val="00B23E82"/>
    <w:rsid w:val="00B46282"/>
    <w:rsid w:val="00B53C36"/>
    <w:rsid w:val="00B70B22"/>
    <w:rsid w:val="00B9434C"/>
    <w:rsid w:val="00B95C09"/>
    <w:rsid w:val="00BC0BC2"/>
    <w:rsid w:val="00C07CE8"/>
    <w:rsid w:val="00C732B6"/>
    <w:rsid w:val="00C75AFF"/>
    <w:rsid w:val="00C90648"/>
    <w:rsid w:val="00C947DA"/>
    <w:rsid w:val="00CA0762"/>
    <w:rsid w:val="00CA3BEE"/>
    <w:rsid w:val="00CA6EC4"/>
    <w:rsid w:val="00CA7E95"/>
    <w:rsid w:val="00CF1E99"/>
    <w:rsid w:val="00CF400A"/>
    <w:rsid w:val="00D00599"/>
    <w:rsid w:val="00D01369"/>
    <w:rsid w:val="00D3718F"/>
    <w:rsid w:val="00D443CC"/>
    <w:rsid w:val="00D950D6"/>
    <w:rsid w:val="00DA3833"/>
    <w:rsid w:val="00DD2F49"/>
    <w:rsid w:val="00DE2719"/>
    <w:rsid w:val="00DF1657"/>
    <w:rsid w:val="00E000AB"/>
    <w:rsid w:val="00E25343"/>
    <w:rsid w:val="00E57DBF"/>
    <w:rsid w:val="00E64143"/>
    <w:rsid w:val="00E65C0B"/>
    <w:rsid w:val="00E73739"/>
    <w:rsid w:val="00E86B45"/>
    <w:rsid w:val="00E92BAD"/>
    <w:rsid w:val="00E96F17"/>
    <w:rsid w:val="00EB2A2E"/>
    <w:rsid w:val="00EF0D49"/>
    <w:rsid w:val="00EF3D20"/>
    <w:rsid w:val="00F25745"/>
    <w:rsid w:val="00F41B61"/>
    <w:rsid w:val="00F54883"/>
    <w:rsid w:val="00F55A4D"/>
    <w:rsid w:val="00F56BB9"/>
    <w:rsid w:val="00F606D3"/>
    <w:rsid w:val="00F74FDB"/>
    <w:rsid w:val="00FA6203"/>
    <w:rsid w:val="00F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3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D1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993</TotalTime>
  <Pages>11</Pages>
  <Words>2194</Words>
  <Characters>12511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 Виктория</dc:creator>
  <cp:keywords/>
  <dc:description/>
  <cp:lastModifiedBy>Vadim</cp:lastModifiedBy>
  <cp:revision>88</cp:revision>
  <cp:lastPrinted>2017-09-19T10:22:00Z</cp:lastPrinted>
  <dcterms:created xsi:type="dcterms:W3CDTF">2017-09-12T07:07:00Z</dcterms:created>
  <dcterms:modified xsi:type="dcterms:W3CDTF">2017-09-28T15:04:00Z</dcterms:modified>
</cp:coreProperties>
</file>